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89"/>
      </w:tblGrid>
      <w:tr w:rsidR="00B076D5" w:rsidRPr="0081192F" w14:paraId="662CA2C0" w14:textId="77777777" w:rsidTr="00FE7225">
        <w:trPr>
          <w:trHeight w:val="570"/>
        </w:trPr>
        <w:tc>
          <w:tcPr>
            <w:tcW w:w="9889" w:type="dxa"/>
            <w:tcBorders>
              <w:top w:val="nil"/>
              <w:left w:val="nil"/>
              <w:bottom w:val="single" w:sz="4" w:space="0" w:color="000000"/>
              <w:right w:val="nil"/>
            </w:tcBorders>
          </w:tcPr>
          <w:p w14:paraId="1DF54A35" w14:textId="547F1BD1" w:rsidR="00712321" w:rsidRPr="00A349AF" w:rsidRDefault="00B34D3E" w:rsidP="00A349AF">
            <w:pPr>
              <w:jc w:val="center"/>
              <w:rPr>
                <w:rFonts w:ascii="Calibri" w:hAnsi="Calibri" w:cs="Calibri"/>
                <w:b/>
                <w:bCs/>
                <w:sz w:val="36"/>
                <w:szCs w:val="36"/>
              </w:rPr>
            </w:pPr>
            <w:bookmarkStart w:id="0" w:name="_Hlk78449484"/>
            <w:r w:rsidRPr="0081192F">
              <w:rPr>
                <w:rFonts w:ascii="Calibri" w:hAnsi="Calibri" w:cs="Calibri"/>
                <w:b/>
                <w:bCs/>
                <w:sz w:val="36"/>
                <w:szCs w:val="36"/>
              </w:rPr>
              <w:t xml:space="preserve">APPLICATION FOR PAYMENT PLAN </w:t>
            </w:r>
            <w:r w:rsidR="009663D7">
              <w:rPr>
                <w:rFonts w:ascii="Calibri" w:hAnsi="Calibri" w:cs="Calibri"/>
                <w:b/>
                <w:bCs/>
                <w:sz w:val="36"/>
                <w:szCs w:val="36"/>
              </w:rPr>
              <w:t>–</w:t>
            </w:r>
            <w:r w:rsidRPr="0081192F">
              <w:rPr>
                <w:rFonts w:ascii="Calibri" w:hAnsi="Calibri" w:cs="Calibri"/>
                <w:b/>
                <w:bCs/>
                <w:sz w:val="36"/>
                <w:szCs w:val="36"/>
              </w:rPr>
              <w:t xml:space="preserve"> </w:t>
            </w:r>
            <w:r w:rsidR="005D74F6">
              <w:rPr>
                <w:rFonts w:ascii="Calibri" w:hAnsi="Calibri" w:cs="Calibri"/>
                <w:b/>
                <w:bCs/>
                <w:sz w:val="36"/>
                <w:szCs w:val="36"/>
              </w:rPr>
              <w:t>FOOTPATH TRADING</w:t>
            </w:r>
            <w:r w:rsidR="00E71833">
              <w:rPr>
                <w:rFonts w:ascii="Calibri" w:hAnsi="Calibri" w:cs="Calibri"/>
                <w:b/>
                <w:bCs/>
                <w:sz w:val="36"/>
                <w:szCs w:val="36"/>
              </w:rPr>
              <w:t xml:space="preserve"> PERMIT</w:t>
            </w:r>
          </w:p>
        </w:tc>
      </w:tr>
      <w:tr w:rsidR="005E2F5A" w:rsidRPr="0081192F" w14:paraId="7C45D1B2" w14:textId="77777777" w:rsidTr="00A75202">
        <w:trPr>
          <w:trHeight w:val="1136"/>
        </w:trPr>
        <w:tc>
          <w:tcPr>
            <w:tcW w:w="9889" w:type="dxa"/>
            <w:tcBorders>
              <w:top w:val="single" w:sz="4" w:space="0" w:color="000000"/>
            </w:tcBorders>
          </w:tcPr>
          <w:p w14:paraId="30D1C178" w14:textId="77777777" w:rsidR="005E2F5A" w:rsidRPr="0081192F" w:rsidRDefault="005E2F5A" w:rsidP="008331C3">
            <w:pPr>
              <w:pStyle w:val="TableParagraph"/>
              <w:spacing w:before="0"/>
              <w:ind w:left="1322"/>
              <w:rPr>
                <w:rFonts w:ascii="Calibri" w:hAnsi="Calibri" w:cs="Calibri"/>
                <w:b/>
                <w:sz w:val="16"/>
                <w:szCs w:val="16"/>
              </w:rPr>
            </w:pPr>
          </w:p>
          <w:tbl>
            <w:tblPr>
              <w:tblStyle w:val="TableGrid"/>
              <w:tblW w:w="971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048"/>
              <w:gridCol w:w="221"/>
              <w:gridCol w:w="347"/>
              <w:gridCol w:w="143"/>
              <w:gridCol w:w="284"/>
              <w:gridCol w:w="1135"/>
              <w:gridCol w:w="425"/>
              <w:gridCol w:w="1772"/>
              <w:gridCol w:w="1066"/>
              <w:gridCol w:w="425"/>
              <w:gridCol w:w="2413"/>
            </w:tblGrid>
            <w:tr w:rsidR="00066398" w:rsidRPr="0081192F" w14:paraId="613D626B" w14:textId="77777777" w:rsidTr="005D74F6">
              <w:trPr>
                <w:trHeight w:val="466"/>
              </w:trPr>
              <w:tc>
                <w:tcPr>
                  <w:tcW w:w="2049" w:type="dxa"/>
                  <w:gridSpan w:val="4"/>
                  <w:vAlign w:val="center"/>
                </w:tcPr>
                <w:p w14:paraId="79F7D8CE" w14:textId="477292FB" w:rsidR="00066398" w:rsidRPr="0081192F" w:rsidRDefault="005D74F6" w:rsidP="00FE7225">
                  <w:pPr>
                    <w:pStyle w:val="TableParagraph"/>
                    <w:spacing w:before="0"/>
                    <w:ind w:left="-38"/>
                    <w:rPr>
                      <w:rFonts w:ascii="Calibri" w:hAnsi="Calibri" w:cs="Calibri"/>
                      <w:b/>
                      <w:sz w:val="16"/>
                      <w:szCs w:val="16"/>
                    </w:rPr>
                  </w:pPr>
                  <w:r>
                    <w:rPr>
                      <w:rFonts w:ascii="Calibri" w:hAnsi="Calibri" w:cs="Calibri"/>
                      <w:b/>
                      <w:sz w:val="20"/>
                    </w:rPr>
                    <w:t>Footpath Trading Permit Number</w:t>
                  </w:r>
                  <w:r w:rsidR="00066398" w:rsidRPr="0081192F">
                    <w:rPr>
                      <w:rFonts w:ascii="Calibri" w:hAnsi="Calibri" w:cs="Calibri"/>
                      <w:b/>
                      <w:sz w:val="20"/>
                    </w:rPr>
                    <w:t>:</w:t>
                  </w:r>
                </w:p>
              </w:tc>
              <w:tc>
                <w:tcPr>
                  <w:tcW w:w="3759" w:type="dxa"/>
                  <w:gridSpan w:val="5"/>
                  <w:tcBorders>
                    <w:bottom w:val="single" w:sz="4" w:space="0" w:color="000000"/>
                  </w:tcBorders>
                  <w:vAlign w:val="center"/>
                </w:tcPr>
                <w:p w14:paraId="531D291A" w14:textId="77777777" w:rsidR="00066398" w:rsidRPr="0081192F" w:rsidRDefault="00066398" w:rsidP="00D3384C">
                  <w:pPr>
                    <w:pStyle w:val="TableParagraph"/>
                    <w:spacing w:before="60" w:after="60"/>
                    <w:ind w:left="0"/>
                    <w:rPr>
                      <w:rFonts w:ascii="Calibri" w:hAnsi="Calibri" w:cs="Calibri"/>
                      <w:b/>
                      <w:sz w:val="20"/>
                      <w:szCs w:val="20"/>
                    </w:rPr>
                  </w:pPr>
                </w:p>
              </w:tc>
              <w:tc>
                <w:tcPr>
                  <w:tcW w:w="3902" w:type="dxa"/>
                  <w:gridSpan w:val="3"/>
                  <w:vAlign w:val="center"/>
                </w:tcPr>
                <w:p w14:paraId="34454A3A" w14:textId="1BA9909A" w:rsidR="00066398" w:rsidRPr="0081192F" w:rsidRDefault="00066398" w:rsidP="008331C3">
                  <w:pPr>
                    <w:pStyle w:val="TableParagraph"/>
                    <w:spacing w:before="0"/>
                    <w:ind w:left="0"/>
                    <w:rPr>
                      <w:rFonts w:ascii="Calibri" w:hAnsi="Calibri" w:cs="Calibri"/>
                      <w:b/>
                      <w:sz w:val="20"/>
                      <w:szCs w:val="20"/>
                    </w:rPr>
                  </w:pPr>
                </w:p>
              </w:tc>
            </w:tr>
            <w:tr w:rsidR="005E2F5A" w:rsidRPr="0081192F" w14:paraId="1BC587C4" w14:textId="77777777" w:rsidTr="005D74F6">
              <w:trPr>
                <w:trHeight w:val="350"/>
              </w:trPr>
              <w:tc>
                <w:tcPr>
                  <w:tcW w:w="1702" w:type="dxa"/>
                  <w:gridSpan w:val="3"/>
                  <w:vAlign w:val="center"/>
                </w:tcPr>
                <w:p w14:paraId="0AF58A6D" w14:textId="77777777" w:rsidR="005E2F5A" w:rsidRPr="0081192F" w:rsidRDefault="005E2F5A" w:rsidP="00FE7225">
                  <w:pPr>
                    <w:pStyle w:val="TableParagraph"/>
                    <w:spacing w:before="0"/>
                    <w:ind w:left="-38"/>
                    <w:rPr>
                      <w:rFonts w:ascii="Calibri" w:hAnsi="Calibri" w:cs="Calibri"/>
                      <w:b/>
                      <w:sz w:val="16"/>
                      <w:szCs w:val="16"/>
                    </w:rPr>
                  </w:pPr>
                  <w:r w:rsidRPr="0081192F">
                    <w:rPr>
                      <w:rFonts w:ascii="Calibri" w:hAnsi="Calibri" w:cs="Calibri"/>
                      <w:b/>
                      <w:sz w:val="20"/>
                    </w:rPr>
                    <w:t>Property</w:t>
                  </w:r>
                  <w:r w:rsidRPr="0081192F">
                    <w:rPr>
                      <w:rFonts w:ascii="Calibri" w:hAnsi="Calibri" w:cs="Calibri"/>
                      <w:b/>
                      <w:spacing w:val="-5"/>
                      <w:sz w:val="20"/>
                    </w:rPr>
                    <w:t xml:space="preserve"> </w:t>
                  </w:r>
                  <w:r w:rsidRPr="0081192F">
                    <w:rPr>
                      <w:rFonts w:ascii="Calibri" w:hAnsi="Calibri" w:cs="Calibri"/>
                      <w:b/>
                      <w:sz w:val="20"/>
                    </w:rPr>
                    <w:t>Address:</w:t>
                  </w:r>
                </w:p>
              </w:tc>
              <w:tc>
                <w:tcPr>
                  <w:tcW w:w="8009" w:type="dxa"/>
                  <w:gridSpan w:val="9"/>
                  <w:tcBorders>
                    <w:bottom w:val="single" w:sz="4" w:space="0" w:color="auto"/>
                  </w:tcBorders>
                  <w:vAlign w:val="center"/>
                </w:tcPr>
                <w:p w14:paraId="08CC2C20" w14:textId="77777777" w:rsidR="005E2F5A" w:rsidRPr="0081192F" w:rsidRDefault="005E2F5A" w:rsidP="00FE7225">
                  <w:pPr>
                    <w:pStyle w:val="TableParagraph"/>
                    <w:spacing w:before="60" w:after="60"/>
                    <w:ind w:left="-38"/>
                    <w:rPr>
                      <w:rFonts w:ascii="Calibri" w:hAnsi="Calibri" w:cs="Calibri"/>
                      <w:b/>
                      <w:sz w:val="20"/>
                      <w:szCs w:val="20"/>
                    </w:rPr>
                  </w:pPr>
                </w:p>
              </w:tc>
            </w:tr>
            <w:tr w:rsidR="00C2476C" w:rsidRPr="0081192F" w14:paraId="1DBA2206" w14:textId="77777777" w:rsidTr="005D74F6">
              <w:trPr>
                <w:trHeight w:val="129"/>
              </w:trPr>
              <w:tc>
                <w:tcPr>
                  <w:tcW w:w="9712" w:type="dxa"/>
                  <w:gridSpan w:val="12"/>
                  <w:vAlign w:val="center"/>
                </w:tcPr>
                <w:p w14:paraId="1C26F60D" w14:textId="77777777" w:rsidR="00C2476C" w:rsidRPr="0081192F" w:rsidRDefault="00C2476C" w:rsidP="00FE7225">
                  <w:pPr>
                    <w:pStyle w:val="TableParagraph"/>
                    <w:spacing w:before="120"/>
                    <w:ind w:left="-38"/>
                    <w:rPr>
                      <w:rFonts w:ascii="Calibri" w:hAnsi="Calibri" w:cs="Calibri"/>
                      <w:b/>
                      <w:sz w:val="20"/>
                    </w:rPr>
                  </w:pPr>
                </w:p>
              </w:tc>
            </w:tr>
            <w:tr w:rsidR="005D4452" w:rsidRPr="0081192F" w14:paraId="12E9BA7A" w14:textId="77777777" w:rsidTr="005D74F6">
              <w:trPr>
                <w:trHeight w:val="350"/>
              </w:trPr>
              <w:tc>
                <w:tcPr>
                  <w:tcW w:w="2476" w:type="dxa"/>
                  <w:gridSpan w:val="6"/>
                </w:tcPr>
                <w:p w14:paraId="21A34D25" w14:textId="5F6E8112" w:rsidR="005D4452" w:rsidRPr="0081192F" w:rsidRDefault="005D4452" w:rsidP="00AD6CBE">
                  <w:pPr>
                    <w:pStyle w:val="TableParagraph"/>
                    <w:tabs>
                      <w:tab w:val="left" w:pos="7272"/>
                    </w:tabs>
                    <w:spacing w:before="60" w:after="60"/>
                    <w:ind w:left="0"/>
                    <w:rPr>
                      <w:rFonts w:ascii="Calibri" w:hAnsi="Calibri" w:cs="Calibri"/>
                      <w:b/>
                      <w:sz w:val="20"/>
                      <w:szCs w:val="20"/>
                    </w:rPr>
                  </w:pPr>
                  <w:r w:rsidRPr="0081192F">
                    <w:rPr>
                      <w:rFonts w:ascii="Calibri" w:hAnsi="Calibri" w:cs="Calibri"/>
                      <w:b/>
                      <w:sz w:val="20"/>
                      <w:szCs w:val="20"/>
                    </w:rPr>
                    <w:t>Name or Company</w:t>
                  </w:r>
                  <w:r w:rsidRPr="0081192F">
                    <w:rPr>
                      <w:rFonts w:ascii="Calibri" w:hAnsi="Calibri" w:cs="Calibri"/>
                      <w:b/>
                      <w:spacing w:val="6"/>
                      <w:sz w:val="20"/>
                      <w:szCs w:val="20"/>
                    </w:rPr>
                    <w:t xml:space="preserve"> </w:t>
                  </w:r>
                  <w:r w:rsidRPr="0081192F">
                    <w:rPr>
                      <w:rFonts w:ascii="Calibri" w:hAnsi="Calibri" w:cs="Calibri"/>
                      <w:b/>
                      <w:sz w:val="20"/>
                      <w:szCs w:val="20"/>
                    </w:rPr>
                    <w:t>name:</w:t>
                  </w:r>
                </w:p>
              </w:tc>
              <w:tc>
                <w:tcPr>
                  <w:tcW w:w="7235" w:type="dxa"/>
                  <w:gridSpan w:val="6"/>
                  <w:tcBorders>
                    <w:bottom w:val="single" w:sz="4" w:space="0" w:color="auto"/>
                  </w:tcBorders>
                </w:tcPr>
                <w:p w14:paraId="10D33D77" w14:textId="77777777" w:rsidR="005D4452" w:rsidRPr="0081192F" w:rsidRDefault="005D4452" w:rsidP="007C7AD9">
                  <w:pPr>
                    <w:pStyle w:val="TableParagraph"/>
                    <w:tabs>
                      <w:tab w:val="left" w:pos="7272"/>
                    </w:tabs>
                    <w:spacing w:before="60" w:after="60"/>
                    <w:ind w:left="0"/>
                    <w:jc w:val="both"/>
                    <w:rPr>
                      <w:rFonts w:ascii="Calibri" w:hAnsi="Calibri" w:cs="Calibri"/>
                      <w:b/>
                      <w:sz w:val="20"/>
                      <w:szCs w:val="20"/>
                    </w:rPr>
                  </w:pPr>
                </w:p>
              </w:tc>
            </w:tr>
            <w:tr w:rsidR="005D4452" w:rsidRPr="0081192F" w14:paraId="3DA2C3DC" w14:textId="77777777" w:rsidTr="005D74F6">
              <w:trPr>
                <w:trHeight w:val="350"/>
              </w:trPr>
              <w:tc>
                <w:tcPr>
                  <w:tcW w:w="2192" w:type="dxa"/>
                  <w:gridSpan w:val="5"/>
                </w:tcPr>
                <w:p w14:paraId="2BA38F4C" w14:textId="77777777" w:rsidR="005D4452" w:rsidRPr="0081192F" w:rsidRDefault="005D4452" w:rsidP="007C7AD9">
                  <w:pPr>
                    <w:pStyle w:val="TableParagraph"/>
                    <w:tabs>
                      <w:tab w:val="left" w:pos="7272"/>
                    </w:tabs>
                    <w:spacing w:before="60" w:after="60"/>
                    <w:ind w:left="0"/>
                    <w:jc w:val="both"/>
                    <w:rPr>
                      <w:rFonts w:ascii="Calibri" w:hAnsi="Calibri" w:cs="Calibri"/>
                      <w:b/>
                      <w:sz w:val="20"/>
                      <w:szCs w:val="20"/>
                    </w:rPr>
                  </w:pPr>
                  <w:r w:rsidRPr="0081192F">
                    <w:rPr>
                      <w:rFonts w:ascii="Calibri" w:hAnsi="Calibri" w:cs="Calibri"/>
                      <w:b/>
                      <w:sz w:val="20"/>
                      <w:szCs w:val="20"/>
                    </w:rPr>
                    <w:t>Postal</w:t>
                  </w:r>
                  <w:r w:rsidRPr="0081192F">
                    <w:rPr>
                      <w:rFonts w:ascii="Calibri" w:hAnsi="Calibri" w:cs="Calibri"/>
                      <w:b/>
                      <w:spacing w:val="-5"/>
                      <w:sz w:val="20"/>
                      <w:szCs w:val="20"/>
                    </w:rPr>
                    <w:t xml:space="preserve"> </w:t>
                  </w:r>
                  <w:r w:rsidRPr="0081192F">
                    <w:rPr>
                      <w:rFonts w:ascii="Calibri" w:hAnsi="Calibri" w:cs="Calibri"/>
                      <w:b/>
                      <w:sz w:val="20"/>
                      <w:szCs w:val="20"/>
                    </w:rPr>
                    <w:t>address</w:t>
                  </w:r>
                  <w:r w:rsidRPr="0081192F">
                    <w:rPr>
                      <w:rFonts w:ascii="Calibri" w:hAnsi="Calibri" w:cs="Calibri"/>
                      <w:sz w:val="20"/>
                      <w:szCs w:val="20"/>
                    </w:rPr>
                    <w:t>:</w:t>
                  </w:r>
                </w:p>
              </w:tc>
              <w:tc>
                <w:tcPr>
                  <w:tcW w:w="7519" w:type="dxa"/>
                  <w:gridSpan w:val="7"/>
                  <w:tcBorders>
                    <w:top w:val="single" w:sz="4" w:space="0" w:color="auto"/>
                    <w:bottom w:val="single" w:sz="4" w:space="0" w:color="auto"/>
                  </w:tcBorders>
                </w:tcPr>
                <w:p w14:paraId="3CBD1A32" w14:textId="77777777" w:rsidR="005D4452" w:rsidRPr="0081192F" w:rsidRDefault="005D4452" w:rsidP="007C7AD9">
                  <w:pPr>
                    <w:pStyle w:val="TableParagraph"/>
                    <w:tabs>
                      <w:tab w:val="left" w:pos="7272"/>
                    </w:tabs>
                    <w:spacing w:before="60" w:after="60"/>
                    <w:ind w:left="0"/>
                    <w:jc w:val="both"/>
                    <w:rPr>
                      <w:rFonts w:ascii="Calibri" w:hAnsi="Calibri" w:cs="Calibri"/>
                      <w:b/>
                      <w:sz w:val="20"/>
                      <w:szCs w:val="20"/>
                    </w:rPr>
                  </w:pPr>
                </w:p>
              </w:tc>
            </w:tr>
            <w:tr w:rsidR="005D4452" w:rsidRPr="0081192F" w14:paraId="46B905AD" w14:textId="77777777" w:rsidTr="005D74F6">
              <w:trPr>
                <w:trHeight w:val="350"/>
              </w:trPr>
              <w:tc>
                <w:tcPr>
                  <w:tcW w:w="2192" w:type="dxa"/>
                  <w:gridSpan w:val="5"/>
                </w:tcPr>
                <w:p w14:paraId="2A9CA442" w14:textId="51DF97C2" w:rsidR="005D4452" w:rsidRPr="0081192F" w:rsidRDefault="009F1E1E" w:rsidP="007C7AD9">
                  <w:pPr>
                    <w:pStyle w:val="TableParagraph"/>
                    <w:tabs>
                      <w:tab w:val="left" w:pos="7272"/>
                    </w:tabs>
                    <w:spacing w:before="60" w:after="60"/>
                    <w:ind w:left="0"/>
                    <w:jc w:val="both"/>
                    <w:rPr>
                      <w:rFonts w:ascii="Calibri" w:hAnsi="Calibri" w:cs="Calibri"/>
                      <w:b/>
                      <w:sz w:val="20"/>
                      <w:szCs w:val="20"/>
                    </w:rPr>
                  </w:pPr>
                  <w:r w:rsidRPr="0081192F">
                    <w:rPr>
                      <w:rFonts w:ascii="Calibri" w:hAnsi="Calibri" w:cs="Calibri"/>
                      <w:b/>
                      <w:sz w:val="20"/>
                      <w:szCs w:val="20"/>
                    </w:rPr>
                    <w:t>Contact email:</w:t>
                  </w:r>
                </w:p>
              </w:tc>
              <w:tc>
                <w:tcPr>
                  <w:tcW w:w="7519" w:type="dxa"/>
                  <w:gridSpan w:val="7"/>
                  <w:tcBorders>
                    <w:top w:val="single" w:sz="4" w:space="0" w:color="auto"/>
                    <w:bottom w:val="single" w:sz="4" w:space="0" w:color="auto"/>
                  </w:tcBorders>
                </w:tcPr>
                <w:p w14:paraId="5656459A" w14:textId="77777777" w:rsidR="005D4452" w:rsidRPr="0081192F" w:rsidRDefault="005D4452" w:rsidP="007C7AD9">
                  <w:pPr>
                    <w:pStyle w:val="TableParagraph"/>
                    <w:tabs>
                      <w:tab w:val="left" w:pos="7272"/>
                    </w:tabs>
                    <w:spacing w:before="60" w:after="60"/>
                    <w:ind w:left="0"/>
                    <w:jc w:val="both"/>
                    <w:rPr>
                      <w:rFonts w:ascii="Calibri" w:hAnsi="Calibri" w:cs="Calibri"/>
                      <w:b/>
                      <w:sz w:val="20"/>
                      <w:szCs w:val="20"/>
                    </w:rPr>
                  </w:pPr>
                </w:p>
              </w:tc>
            </w:tr>
            <w:tr w:rsidR="005D4452" w:rsidRPr="0081192F" w14:paraId="59EF102E" w14:textId="77777777" w:rsidTr="005D74F6">
              <w:trPr>
                <w:trHeight w:val="350"/>
              </w:trPr>
              <w:tc>
                <w:tcPr>
                  <w:tcW w:w="2192" w:type="dxa"/>
                  <w:gridSpan w:val="5"/>
                </w:tcPr>
                <w:p w14:paraId="431BAACB" w14:textId="09CDD328" w:rsidR="005D4452" w:rsidRPr="0081192F" w:rsidRDefault="009F1E1E" w:rsidP="007C7AD9">
                  <w:pPr>
                    <w:pStyle w:val="TableParagraph"/>
                    <w:tabs>
                      <w:tab w:val="left" w:pos="7272"/>
                    </w:tabs>
                    <w:spacing w:before="60" w:after="60"/>
                    <w:ind w:left="0"/>
                    <w:jc w:val="both"/>
                    <w:rPr>
                      <w:rFonts w:ascii="Calibri" w:hAnsi="Calibri" w:cs="Calibri"/>
                      <w:b/>
                      <w:sz w:val="20"/>
                      <w:szCs w:val="20"/>
                    </w:rPr>
                  </w:pPr>
                  <w:r w:rsidRPr="0081192F">
                    <w:rPr>
                      <w:rFonts w:ascii="Calibri" w:hAnsi="Calibri" w:cs="Calibri"/>
                      <w:b/>
                      <w:sz w:val="20"/>
                      <w:szCs w:val="20"/>
                    </w:rPr>
                    <w:t>Contact phone</w:t>
                  </w:r>
                  <w:r w:rsidRPr="0081192F">
                    <w:rPr>
                      <w:rFonts w:ascii="Calibri" w:hAnsi="Calibri" w:cs="Calibri"/>
                      <w:b/>
                      <w:spacing w:val="-13"/>
                      <w:sz w:val="20"/>
                      <w:szCs w:val="20"/>
                    </w:rPr>
                    <w:t xml:space="preserve"> </w:t>
                  </w:r>
                  <w:r w:rsidRPr="0081192F">
                    <w:rPr>
                      <w:rFonts w:ascii="Calibri" w:hAnsi="Calibri" w:cs="Calibri"/>
                      <w:b/>
                      <w:sz w:val="20"/>
                      <w:szCs w:val="20"/>
                    </w:rPr>
                    <w:t>number:</w:t>
                  </w:r>
                </w:p>
              </w:tc>
              <w:tc>
                <w:tcPr>
                  <w:tcW w:w="7519" w:type="dxa"/>
                  <w:gridSpan w:val="7"/>
                  <w:tcBorders>
                    <w:top w:val="single" w:sz="4" w:space="0" w:color="auto"/>
                    <w:bottom w:val="single" w:sz="4" w:space="0" w:color="auto"/>
                  </w:tcBorders>
                </w:tcPr>
                <w:p w14:paraId="17740BA2" w14:textId="77777777" w:rsidR="005D4452" w:rsidRPr="0081192F" w:rsidRDefault="005D4452" w:rsidP="007C7AD9">
                  <w:pPr>
                    <w:pStyle w:val="TableParagraph"/>
                    <w:tabs>
                      <w:tab w:val="left" w:pos="7272"/>
                    </w:tabs>
                    <w:spacing w:before="60" w:after="60"/>
                    <w:ind w:left="0"/>
                    <w:jc w:val="both"/>
                    <w:rPr>
                      <w:rFonts w:ascii="Calibri" w:hAnsi="Calibri" w:cs="Calibri"/>
                      <w:b/>
                      <w:sz w:val="20"/>
                      <w:szCs w:val="20"/>
                    </w:rPr>
                  </w:pPr>
                </w:p>
              </w:tc>
            </w:tr>
            <w:tr w:rsidR="005D4452" w:rsidRPr="0081192F" w14:paraId="4E355F53" w14:textId="77777777" w:rsidTr="005D74F6">
              <w:trPr>
                <w:trHeight w:val="129"/>
              </w:trPr>
              <w:tc>
                <w:tcPr>
                  <w:tcW w:w="9712" w:type="dxa"/>
                  <w:gridSpan w:val="12"/>
                  <w:vAlign w:val="center"/>
                </w:tcPr>
                <w:p w14:paraId="76FFCBAB" w14:textId="2BD31E4E" w:rsidR="005D4452" w:rsidRPr="00B467C1" w:rsidRDefault="00B467C1" w:rsidP="00B467C1">
                  <w:pPr>
                    <w:pStyle w:val="TableParagraph"/>
                    <w:spacing w:before="120"/>
                    <w:ind w:left="-38"/>
                    <w:jc w:val="center"/>
                    <w:rPr>
                      <w:rFonts w:ascii="Calibri" w:hAnsi="Calibri" w:cs="Calibri"/>
                      <w:b/>
                      <w:sz w:val="20"/>
                      <w:u w:val="single"/>
                    </w:rPr>
                  </w:pPr>
                  <w:r w:rsidRPr="00B467C1">
                    <w:rPr>
                      <w:rFonts w:ascii="Calibri" w:hAnsi="Calibri" w:cs="Calibri"/>
                      <w:b/>
                      <w:sz w:val="20"/>
                      <w:u w:val="single"/>
                    </w:rPr>
                    <w:t>Final instalment will be due 31</w:t>
                  </w:r>
                  <w:r w:rsidRPr="00B467C1">
                    <w:rPr>
                      <w:rFonts w:ascii="Calibri" w:hAnsi="Calibri" w:cs="Calibri"/>
                      <w:b/>
                      <w:sz w:val="20"/>
                      <w:u w:val="single"/>
                      <w:vertAlign w:val="superscript"/>
                    </w:rPr>
                    <w:t>st</w:t>
                  </w:r>
                  <w:r w:rsidRPr="00B467C1">
                    <w:rPr>
                      <w:rFonts w:ascii="Calibri" w:hAnsi="Calibri" w:cs="Calibri"/>
                      <w:b/>
                      <w:sz w:val="20"/>
                      <w:u w:val="single"/>
                    </w:rPr>
                    <w:t xml:space="preserve"> August 2024</w:t>
                  </w:r>
                </w:p>
              </w:tc>
            </w:tr>
            <w:tr w:rsidR="00E0643C" w:rsidRPr="0081192F" w14:paraId="3F24C241" w14:textId="77777777" w:rsidTr="005D74F6">
              <w:trPr>
                <w:trHeight w:val="584"/>
              </w:trPr>
              <w:tc>
                <w:tcPr>
                  <w:tcW w:w="3611" w:type="dxa"/>
                  <w:gridSpan w:val="7"/>
                  <w:vAlign w:val="center"/>
                </w:tcPr>
                <w:p w14:paraId="43A2A427" w14:textId="7F4824C8" w:rsidR="00E0643C" w:rsidRPr="0081192F" w:rsidRDefault="00E0643C" w:rsidP="007C7AD9">
                  <w:pPr>
                    <w:pStyle w:val="TableParagraph"/>
                    <w:spacing w:before="120"/>
                    <w:ind w:left="-38"/>
                    <w:rPr>
                      <w:rFonts w:ascii="Calibri" w:hAnsi="Calibri" w:cs="Calibri"/>
                      <w:b/>
                      <w:sz w:val="20"/>
                      <w:szCs w:val="20"/>
                    </w:rPr>
                  </w:pPr>
                  <w:r>
                    <w:rPr>
                      <w:rFonts w:ascii="Calibri" w:hAnsi="Calibri" w:cs="Calibri"/>
                      <w:b/>
                      <w:sz w:val="20"/>
                      <w:szCs w:val="20"/>
                    </w:rPr>
                    <w:t>Balance Outstanding</w:t>
                  </w:r>
                  <w:r>
                    <w:rPr>
                      <w:rFonts w:ascii="Calibri" w:hAnsi="Calibri" w:cs="Calibri"/>
                      <w:b/>
                      <w:sz w:val="20"/>
                      <w:szCs w:val="20"/>
                    </w:rPr>
                    <w:br/>
                    <w:t>$__________________</w:t>
                  </w:r>
                </w:p>
              </w:tc>
              <w:tc>
                <w:tcPr>
                  <w:tcW w:w="3263" w:type="dxa"/>
                  <w:gridSpan w:val="3"/>
                  <w:vAlign w:val="center"/>
                </w:tcPr>
                <w:p w14:paraId="3030BEA9" w14:textId="1E30BF06" w:rsidR="00E0643C" w:rsidRPr="0081192F" w:rsidRDefault="00E0643C" w:rsidP="007C7AD9">
                  <w:pPr>
                    <w:pStyle w:val="TableParagraph"/>
                    <w:spacing w:before="120"/>
                    <w:ind w:left="-38"/>
                    <w:rPr>
                      <w:rFonts w:ascii="Calibri" w:hAnsi="Calibri" w:cs="Calibri"/>
                      <w:b/>
                      <w:sz w:val="20"/>
                      <w:szCs w:val="20"/>
                    </w:rPr>
                  </w:pPr>
                  <w:r w:rsidRPr="0081192F">
                    <w:rPr>
                      <w:rFonts w:ascii="Calibri" w:hAnsi="Calibri" w:cs="Calibri"/>
                      <w:b/>
                      <w:sz w:val="20"/>
                    </w:rPr>
                    <w:t xml:space="preserve">Payment Plan </w:t>
                  </w:r>
                  <w:proofErr w:type="gramStart"/>
                  <w:r w:rsidRPr="0081192F">
                    <w:rPr>
                      <w:rFonts w:ascii="Calibri" w:hAnsi="Calibri" w:cs="Calibri"/>
                      <w:b/>
                      <w:sz w:val="20"/>
                    </w:rPr>
                    <w:t>Frequency</w:t>
                  </w:r>
                  <w:r w:rsidR="000D08AF">
                    <w:rPr>
                      <w:rFonts w:ascii="Calibri" w:hAnsi="Calibri" w:cs="Calibri"/>
                      <w:b/>
                      <w:sz w:val="20"/>
                    </w:rPr>
                    <w:t xml:space="preserve"> </w:t>
                  </w:r>
                  <w:r w:rsidRPr="0081192F">
                    <w:rPr>
                      <w:rFonts w:ascii="Calibri" w:hAnsi="Calibri" w:cs="Calibri"/>
                      <w:b/>
                      <w:sz w:val="20"/>
                    </w:rPr>
                    <w:t>:</w:t>
                  </w:r>
                  <w:proofErr w:type="gramEnd"/>
                  <w:r w:rsidRPr="0081192F">
                    <w:rPr>
                      <w:rFonts w:ascii="Calibri" w:hAnsi="Calibri" w:cs="Calibri"/>
                      <w:b/>
                      <w:sz w:val="20"/>
                    </w:rPr>
                    <w:t xml:space="preserve"> </w:t>
                  </w:r>
                  <w:r>
                    <w:rPr>
                      <w:rFonts w:ascii="Calibri" w:hAnsi="Calibri" w:cs="Calibri"/>
                      <w:b/>
                      <w:sz w:val="20"/>
                    </w:rPr>
                    <w:br/>
                  </w:r>
                  <w:r w:rsidRPr="0081192F">
                    <w:rPr>
                      <w:rFonts w:ascii="Calibri" w:hAnsi="Calibri" w:cs="Calibri"/>
                      <w:bCs/>
                      <w:i/>
                      <w:iCs/>
                      <w:sz w:val="20"/>
                    </w:rPr>
                    <w:t xml:space="preserve">(please tick </w:t>
                  </w:r>
                  <w:r w:rsidRPr="0081192F">
                    <w:rPr>
                      <w:rFonts w:ascii="Calibri" w:hAnsi="Calibri" w:cs="Calibri"/>
                      <w:bCs/>
                      <w:i/>
                      <w:iCs/>
                      <w:sz w:val="20"/>
                      <w:u w:val="single"/>
                    </w:rPr>
                    <w:t>ONE</w:t>
                  </w:r>
                  <w:r w:rsidRPr="0081192F">
                    <w:rPr>
                      <w:rFonts w:ascii="Calibri" w:hAnsi="Calibri" w:cs="Calibri"/>
                      <w:bCs/>
                      <w:i/>
                      <w:iCs/>
                      <w:sz w:val="20"/>
                    </w:rPr>
                    <w:t>)</w:t>
                  </w:r>
                </w:p>
              </w:tc>
              <w:tc>
                <w:tcPr>
                  <w:tcW w:w="2837" w:type="dxa"/>
                  <w:gridSpan w:val="2"/>
                  <w:vAlign w:val="center"/>
                </w:tcPr>
                <w:p w14:paraId="51803958" w14:textId="117D727D" w:rsidR="00E0643C" w:rsidRPr="0081192F" w:rsidRDefault="00E0643C" w:rsidP="007C7AD9">
                  <w:pPr>
                    <w:pStyle w:val="TableParagraph"/>
                    <w:spacing w:before="120"/>
                    <w:ind w:left="-38"/>
                    <w:rPr>
                      <w:rFonts w:ascii="Calibri" w:hAnsi="Calibri" w:cs="Calibri"/>
                      <w:b/>
                      <w:sz w:val="20"/>
                      <w:szCs w:val="20"/>
                    </w:rPr>
                  </w:pPr>
                </w:p>
              </w:tc>
            </w:tr>
            <w:tr w:rsidR="00E0643C" w:rsidRPr="0081192F" w14:paraId="12BA8B83" w14:textId="77777777" w:rsidTr="005D74F6">
              <w:trPr>
                <w:trHeight w:val="709"/>
              </w:trPr>
              <w:tc>
                <w:tcPr>
                  <w:tcW w:w="3611" w:type="dxa"/>
                  <w:gridSpan w:val="7"/>
                  <w:vAlign w:val="center"/>
                </w:tcPr>
                <w:p w14:paraId="738269E2" w14:textId="77777777" w:rsidR="005D74F6" w:rsidRDefault="005D74F6" w:rsidP="0060186D">
                  <w:pPr>
                    <w:pStyle w:val="TableParagraph"/>
                    <w:spacing w:before="0"/>
                    <w:ind w:left="0"/>
                    <w:rPr>
                      <w:rFonts w:ascii="Calibri" w:hAnsi="Calibri" w:cs="Calibri"/>
                      <w:b/>
                      <w:sz w:val="20"/>
                      <w:szCs w:val="20"/>
                    </w:rPr>
                  </w:pPr>
                </w:p>
                <w:p w14:paraId="42A5375F" w14:textId="02E05751" w:rsidR="00E0643C" w:rsidRPr="0081192F" w:rsidRDefault="00E0643C" w:rsidP="0060186D">
                  <w:pPr>
                    <w:pStyle w:val="TableParagraph"/>
                    <w:spacing w:before="0"/>
                    <w:ind w:left="0"/>
                    <w:rPr>
                      <w:rFonts w:ascii="Calibri" w:hAnsi="Calibri" w:cs="Calibri"/>
                      <w:b/>
                      <w:sz w:val="20"/>
                      <w:szCs w:val="20"/>
                    </w:rPr>
                  </w:pPr>
                  <w:r>
                    <w:rPr>
                      <w:rFonts w:ascii="Calibri" w:hAnsi="Calibri" w:cs="Calibri"/>
                      <w:b/>
                      <w:sz w:val="20"/>
                      <w:szCs w:val="20"/>
                    </w:rPr>
                    <w:t>Payment Amount</w:t>
                  </w:r>
                  <w:r>
                    <w:rPr>
                      <w:rFonts w:ascii="Calibri" w:hAnsi="Calibri" w:cs="Calibri"/>
                      <w:b/>
                      <w:sz w:val="20"/>
                      <w:szCs w:val="20"/>
                    </w:rPr>
                    <w:br/>
                    <w:t>$__________________</w:t>
                  </w:r>
                </w:p>
              </w:tc>
              <w:tc>
                <w:tcPr>
                  <w:tcW w:w="425" w:type="dxa"/>
                  <w:vAlign w:val="center"/>
                </w:tcPr>
                <w:p w14:paraId="0B4D776D" w14:textId="6D48DE0A" w:rsidR="00E0643C" w:rsidRPr="0081192F" w:rsidRDefault="00E0643C" w:rsidP="0060186D">
                  <w:pPr>
                    <w:pStyle w:val="TableParagraph"/>
                    <w:spacing w:before="0"/>
                    <w:ind w:left="0"/>
                    <w:rPr>
                      <w:rFonts w:ascii="Calibri" w:hAnsi="Calibri" w:cs="Calibri"/>
                      <w:bCs/>
                      <w:sz w:val="20"/>
                      <w:szCs w:val="20"/>
                    </w:rPr>
                  </w:pPr>
                  <w:r w:rsidRPr="0081192F">
                    <w:rPr>
                      <w:rFonts w:ascii="Calibri" w:hAnsi="Calibri" w:cs="Calibri"/>
                      <w:b/>
                      <w:sz w:val="40"/>
                      <w:szCs w:val="40"/>
                    </w:rPr>
                    <w:t>□</w:t>
                  </w:r>
                </w:p>
              </w:tc>
              <w:tc>
                <w:tcPr>
                  <w:tcW w:w="2837" w:type="dxa"/>
                  <w:gridSpan w:val="2"/>
                  <w:vAlign w:val="center"/>
                </w:tcPr>
                <w:p w14:paraId="0D224C63" w14:textId="1D173C49" w:rsidR="00E0643C" w:rsidRPr="0081192F" w:rsidRDefault="001B3FD1" w:rsidP="0060186D">
                  <w:pPr>
                    <w:pStyle w:val="TableParagraph"/>
                    <w:spacing w:before="0"/>
                    <w:ind w:left="0"/>
                    <w:rPr>
                      <w:rFonts w:ascii="Calibri" w:hAnsi="Calibri" w:cs="Calibri"/>
                      <w:bCs/>
                      <w:sz w:val="20"/>
                      <w:szCs w:val="20"/>
                    </w:rPr>
                  </w:pPr>
                  <w:r>
                    <w:rPr>
                      <w:rFonts w:ascii="Calibri" w:hAnsi="Calibri" w:cs="Calibri"/>
                      <w:b/>
                      <w:sz w:val="20"/>
                      <w:szCs w:val="20"/>
                    </w:rPr>
                    <w:t>Monthly</w:t>
                  </w:r>
                </w:p>
              </w:tc>
              <w:tc>
                <w:tcPr>
                  <w:tcW w:w="425" w:type="dxa"/>
                  <w:vAlign w:val="center"/>
                </w:tcPr>
                <w:p w14:paraId="3ADCF1E7" w14:textId="09BE09CD" w:rsidR="00E0643C" w:rsidRPr="0081192F" w:rsidRDefault="00E0643C" w:rsidP="0060186D">
                  <w:pPr>
                    <w:pStyle w:val="TableParagraph"/>
                    <w:spacing w:before="0"/>
                    <w:ind w:left="0"/>
                    <w:rPr>
                      <w:rFonts w:ascii="Calibri" w:hAnsi="Calibri" w:cs="Calibri"/>
                      <w:bCs/>
                      <w:sz w:val="20"/>
                      <w:szCs w:val="20"/>
                    </w:rPr>
                  </w:pPr>
                </w:p>
              </w:tc>
              <w:tc>
                <w:tcPr>
                  <w:tcW w:w="2412" w:type="dxa"/>
                  <w:vAlign w:val="center"/>
                </w:tcPr>
                <w:p w14:paraId="5060200E" w14:textId="149DEDF2" w:rsidR="00E0643C" w:rsidRPr="0081192F" w:rsidRDefault="00E0643C" w:rsidP="0060186D">
                  <w:pPr>
                    <w:pStyle w:val="TableParagraph"/>
                    <w:spacing w:before="0"/>
                    <w:ind w:left="0"/>
                    <w:rPr>
                      <w:rFonts w:ascii="Calibri" w:hAnsi="Calibri" w:cs="Calibri"/>
                      <w:bCs/>
                      <w:sz w:val="20"/>
                      <w:szCs w:val="20"/>
                    </w:rPr>
                  </w:pPr>
                </w:p>
              </w:tc>
            </w:tr>
            <w:tr w:rsidR="00E0643C" w:rsidRPr="0081192F" w14:paraId="428626AD" w14:textId="77777777" w:rsidTr="005D74F6">
              <w:trPr>
                <w:trHeight w:val="466"/>
              </w:trPr>
              <w:tc>
                <w:tcPr>
                  <w:tcW w:w="3611" w:type="dxa"/>
                  <w:gridSpan w:val="7"/>
                  <w:vAlign w:val="center"/>
                </w:tcPr>
                <w:p w14:paraId="6362EEC7" w14:textId="3632F060" w:rsidR="00E0643C" w:rsidRPr="0081192F" w:rsidRDefault="00E0643C" w:rsidP="0060186D">
                  <w:pPr>
                    <w:pStyle w:val="TableParagraph"/>
                    <w:spacing w:before="0"/>
                    <w:ind w:left="0"/>
                    <w:rPr>
                      <w:rFonts w:ascii="Calibri" w:hAnsi="Calibri" w:cs="Calibri"/>
                      <w:bCs/>
                      <w:sz w:val="20"/>
                      <w:szCs w:val="20"/>
                    </w:rPr>
                  </w:pPr>
                </w:p>
              </w:tc>
              <w:tc>
                <w:tcPr>
                  <w:tcW w:w="425" w:type="dxa"/>
                  <w:vAlign w:val="center"/>
                </w:tcPr>
                <w:p w14:paraId="7B2446D2" w14:textId="326524FD" w:rsidR="00E0643C" w:rsidRPr="0081192F" w:rsidRDefault="00E0643C" w:rsidP="0060186D">
                  <w:pPr>
                    <w:pStyle w:val="TableParagraph"/>
                    <w:spacing w:before="0"/>
                    <w:ind w:left="0"/>
                    <w:rPr>
                      <w:rFonts w:ascii="Calibri" w:hAnsi="Calibri" w:cs="Calibri"/>
                      <w:bCs/>
                      <w:sz w:val="20"/>
                      <w:szCs w:val="20"/>
                    </w:rPr>
                  </w:pPr>
                  <w:r w:rsidRPr="0081192F">
                    <w:rPr>
                      <w:rFonts w:ascii="Calibri" w:hAnsi="Calibri" w:cs="Calibri"/>
                      <w:b/>
                      <w:sz w:val="40"/>
                      <w:szCs w:val="40"/>
                    </w:rPr>
                    <w:t>□</w:t>
                  </w:r>
                </w:p>
              </w:tc>
              <w:tc>
                <w:tcPr>
                  <w:tcW w:w="2837" w:type="dxa"/>
                  <w:gridSpan w:val="2"/>
                  <w:vAlign w:val="center"/>
                </w:tcPr>
                <w:p w14:paraId="37543997" w14:textId="573E05F2" w:rsidR="00E0643C" w:rsidRPr="0081192F" w:rsidRDefault="001B3FD1" w:rsidP="0060186D">
                  <w:pPr>
                    <w:pStyle w:val="TableParagraph"/>
                    <w:spacing w:before="0"/>
                    <w:ind w:left="0"/>
                    <w:rPr>
                      <w:rFonts w:ascii="Calibri" w:hAnsi="Calibri" w:cs="Calibri"/>
                      <w:bCs/>
                      <w:sz w:val="20"/>
                      <w:szCs w:val="20"/>
                    </w:rPr>
                  </w:pPr>
                  <w:r>
                    <w:rPr>
                      <w:rFonts w:ascii="Calibri" w:hAnsi="Calibri" w:cs="Calibri"/>
                      <w:b/>
                      <w:sz w:val="20"/>
                      <w:szCs w:val="20"/>
                    </w:rPr>
                    <w:t>Quarterly</w:t>
                  </w:r>
                </w:p>
              </w:tc>
              <w:tc>
                <w:tcPr>
                  <w:tcW w:w="425" w:type="dxa"/>
                  <w:vAlign w:val="center"/>
                </w:tcPr>
                <w:p w14:paraId="5044283D" w14:textId="1490D904" w:rsidR="00E0643C" w:rsidRPr="0081192F" w:rsidRDefault="00E0643C" w:rsidP="0060186D">
                  <w:pPr>
                    <w:pStyle w:val="TableParagraph"/>
                    <w:spacing w:before="0"/>
                    <w:ind w:left="0"/>
                    <w:rPr>
                      <w:rFonts w:ascii="Calibri" w:hAnsi="Calibri" w:cs="Calibri"/>
                      <w:bCs/>
                      <w:sz w:val="20"/>
                      <w:szCs w:val="20"/>
                    </w:rPr>
                  </w:pPr>
                </w:p>
              </w:tc>
              <w:tc>
                <w:tcPr>
                  <w:tcW w:w="2412" w:type="dxa"/>
                  <w:vAlign w:val="center"/>
                </w:tcPr>
                <w:p w14:paraId="77B053A7" w14:textId="5A8AA961" w:rsidR="00E0643C" w:rsidRPr="0081192F" w:rsidRDefault="00E0643C" w:rsidP="0060186D">
                  <w:pPr>
                    <w:pStyle w:val="TableParagraph"/>
                    <w:spacing w:before="0"/>
                    <w:ind w:left="0"/>
                    <w:rPr>
                      <w:rFonts w:ascii="Calibri" w:hAnsi="Calibri" w:cs="Calibri"/>
                      <w:bCs/>
                      <w:sz w:val="20"/>
                      <w:szCs w:val="20"/>
                    </w:rPr>
                  </w:pPr>
                </w:p>
              </w:tc>
            </w:tr>
            <w:tr w:rsidR="00810930" w:rsidRPr="0081192F" w14:paraId="2A1DF0CE" w14:textId="77777777" w:rsidTr="005D74F6">
              <w:trPr>
                <w:trHeight w:val="729"/>
              </w:trPr>
              <w:tc>
                <w:tcPr>
                  <w:tcW w:w="433" w:type="dxa"/>
                </w:tcPr>
                <w:p w14:paraId="2F86A22D" w14:textId="39656BAB" w:rsidR="00810930" w:rsidRPr="0081192F" w:rsidRDefault="00810930" w:rsidP="00810930">
                  <w:pPr>
                    <w:pStyle w:val="TableParagraph"/>
                    <w:spacing w:before="0"/>
                    <w:ind w:left="0"/>
                    <w:rPr>
                      <w:rFonts w:ascii="Calibri" w:hAnsi="Calibri" w:cs="Calibri"/>
                      <w:b/>
                      <w:sz w:val="40"/>
                      <w:szCs w:val="40"/>
                    </w:rPr>
                  </w:pPr>
                </w:p>
              </w:tc>
              <w:tc>
                <w:tcPr>
                  <w:tcW w:w="1048" w:type="dxa"/>
                </w:tcPr>
                <w:p w14:paraId="14D9FAAE" w14:textId="5B3C751B" w:rsidR="00810930" w:rsidRPr="0081192F" w:rsidRDefault="00810930" w:rsidP="00810930">
                  <w:pPr>
                    <w:pStyle w:val="TableParagraph"/>
                    <w:spacing w:before="160"/>
                    <w:ind w:left="0"/>
                    <w:rPr>
                      <w:rFonts w:ascii="Calibri" w:hAnsi="Calibri" w:cs="Calibri"/>
                      <w:b/>
                      <w:sz w:val="20"/>
                      <w:szCs w:val="20"/>
                    </w:rPr>
                  </w:pPr>
                </w:p>
              </w:tc>
              <w:tc>
                <w:tcPr>
                  <w:tcW w:w="567" w:type="dxa"/>
                  <w:gridSpan w:val="2"/>
                </w:tcPr>
                <w:p w14:paraId="375C920B" w14:textId="7185D46B" w:rsidR="00810930" w:rsidRPr="0081192F" w:rsidRDefault="00810930" w:rsidP="00810930">
                  <w:pPr>
                    <w:pStyle w:val="TableParagraph"/>
                    <w:spacing w:before="0"/>
                    <w:ind w:left="0"/>
                    <w:rPr>
                      <w:rFonts w:ascii="Calibri" w:hAnsi="Calibri" w:cs="Calibri"/>
                      <w:b/>
                      <w:sz w:val="20"/>
                      <w:szCs w:val="20"/>
                    </w:rPr>
                  </w:pPr>
                </w:p>
              </w:tc>
              <w:tc>
                <w:tcPr>
                  <w:tcW w:w="1561" w:type="dxa"/>
                  <w:gridSpan w:val="3"/>
                </w:tcPr>
                <w:p w14:paraId="5B085E54" w14:textId="1B2B91D2" w:rsidR="00810930" w:rsidRPr="0081192F" w:rsidRDefault="00810930" w:rsidP="00810930">
                  <w:pPr>
                    <w:pStyle w:val="TableParagraph"/>
                    <w:spacing w:before="160"/>
                    <w:ind w:left="0"/>
                    <w:rPr>
                      <w:rFonts w:ascii="Calibri" w:hAnsi="Calibri" w:cs="Calibri"/>
                      <w:b/>
                      <w:sz w:val="20"/>
                      <w:szCs w:val="20"/>
                    </w:rPr>
                  </w:pPr>
                </w:p>
              </w:tc>
              <w:tc>
                <w:tcPr>
                  <w:tcW w:w="425" w:type="dxa"/>
                </w:tcPr>
                <w:p w14:paraId="4749448A" w14:textId="2A971381" w:rsidR="00810930" w:rsidRPr="00CB40D0" w:rsidRDefault="00810930" w:rsidP="009A2DEB">
                  <w:pPr>
                    <w:pStyle w:val="TableParagraph"/>
                    <w:spacing w:before="0"/>
                    <w:ind w:left="0"/>
                    <w:rPr>
                      <w:rFonts w:ascii="Calibri" w:hAnsi="Calibri" w:cs="Calibri"/>
                      <w:b/>
                      <w:sz w:val="20"/>
                      <w:szCs w:val="20"/>
                    </w:rPr>
                  </w:pPr>
                  <w:r w:rsidRPr="0081192F">
                    <w:rPr>
                      <w:rFonts w:ascii="Calibri" w:hAnsi="Calibri" w:cs="Calibri"/>
                      <w:b/>
                      <w:sz w:val="40"/>
                      <w:szCs w:val="40"/>
                    </w:rPr>
                    <w:t>□</w:t>
                  </w:r>
                </w:p>
              </w:tc>
              <w:tc>
                <w:tcPr>
                  <w:tcW w:w="2837" w:type="dxa"/>
                  <w:gridSpan w:val="2"/>
                </w:tcPr>
                <w:p w14:paraId="6A86EC62" w14:textId="10F9D679" w:rsidR="00810930" w:rsidRPr="00CB40D0" w:rsidRDefault="001B3FD1" w:rsidP="009A2DEB">
                  <w:pPr>
                    <w:pStyle w:val="TableParagraph"/>
                    <w:spacing w:before="120" w:after="120"/>
                    <w:ind w:left="0"/>
                    <w:rPr>
                      <w:rFonts w:ascii="Calibri" w:hAnsi="Calibri" w:cs="Calibri"/>
                      <w:b/>
                      <w:sz w:val="20"/>
                      <w:szCs w:val="20"/>
                    </w:rPr>
                  </w:pPr>
                  <w:r>
                    <w:rPr>
                      <w:rFonts w:ascii="Calibri" w:hAnsi="Calibri" w:cs="Calibri"/>
                      <w:b/>
                      <w:sz w:val="20"/>
                      <w:szCs w:val="20"/>
                    </w:rPr>
                    <w:t>Bi-</w:t>
                  </w:r>
                  <w:r w:rsidR="00410DAE">
                    <w:rPr>
                      <w:rFonts w:ascii="Calibri" w:hAnsi="Calibri" w:cs="Calibri"/>
                      <w:b/>
                      <w:sz w:val="20"/>
                      <w:szCs w:val="20"/>
                    </w:rPr>
                    <w:t>a</w:t>
                  </w:r>
                  <w:r>
                    <w:rPr>
                      <w:rFonts w:ascii="Calibri" w:hAnsi="Calibri" w:cs="Calibri"/>
                      <w:b/>
                      <w:sz w:val="20"/>
                      <w:szCs w:val="20"/>
                    </w:rPr>
                    <w:t>nnua</w:t>
                  </w:r>
                  <w:r w:rsidR="00410DAE">
                    <w:rPr>
                      <w:rFonts w:ascii="Calibri" w:hAnsi="Calibri" w:cs="Calibri"/>
                      <w:b/>
                      <w:sz w:val="20"/>
                      <w:szCs w:val="20"/>
                    </w:rPr>
                    <w:t>l</w:t>
                  </w:r>
                  <w:r>
                    <w:rPr>
                      <w:rFonts w:ascii="Calibri" w:hAnsi="Calibri" w:cs="Calibri"/>
                      <w:b/>
                      <w:sz w:val="20"/>
                      <w:szCs w:val="20"/>
                    </w:rPr>
                    <w:t>ly</w:t>
                  </w:r>
                </w:p>
              </w:tc>
              <w:tc>
                <w:tcPr>
                  <w:tcW w:w="425" w:type="dxa"/>
                </w:tcPr>
                <w:p w14:paraId="782AA38A" w14:textId="644DE3DD" w:rsidR="00810930" w:rsidRPr="0081192F" w:rsidRDefault="00810930" w:rsidP="0060186D">
                  <w:pPr>
                    <w:pStyle w:val="TableParagraph"/>
                    <w:spacing w:before="0"/>
                    <w:ind w:left="0"/>
                    <w:rPr>
                      <w:rFonts w:ascii="Calibri" w:hAnsi="Calibri" w:cs="Calibri"/>
                      <w:b/>
                      <w:sz w:val="20"/>
                      <w:szCs w:val="20"/>
                    </w:rPr>
                  </w:pPr>
                </w:p>
              </w:tc>
              <w:tc>
                <w:tcPr>
                  <w:tcW w:w="2412" w:type="dxa"/>
                </w:tcPr>
                <w:p w14:paraId="06B0078A" w14:textId="13E21BB6" w:rsidR="00810930" w:rsidRPr="0081192F" w:rsidRDefault="00810930" w:rsidP="0060186D">
                  <w:pPr>
                    <w:pStyle w:val="TableParagraph"/>
                    <w:spacing w:before="0"/>
                    <w:ind w:left="0"/>
                    <w:rPr>
                      <w:rFonts w:ascii="Calibri" w:hAnsi="Calibri" w:cs="Calibri"/>
                      <w:b/>
                      <w:sz w:val="20"/>
                      <w:szCs w:val="20"/>
                    </w:rPr>
                  </w:pPr>
                </w:p>
              </w:tc>
            </w:tr>
          </w:tbl>
          <w:p w14:paraId="291A97FF" w14:textId="0EA462CE" w:rsidR="005E2F5A" w:rsidRPr="0081192F" w:rsidRDefault="005E2F5A" w:rsidP="008331C3">
            <w:pPr>
              <w:pStyle w:val="TableParagraph"/>
              <w:tabs>
                <w:tab w:val="left" w:pos="3351"/>
              </w:tabs>
              <w:spacing w:before="0" w:line="157" w:lineRule="exact"/>
              <w:ind w:left="110"/>
              <w:rPr>
                <w:rFonts w:ascii="Calibri" w:hAnsi="Calibri" w:cs="Calibri"/>
                <w:b/>
                <w:color w:val="FFFFFF" w:themeColor="background1"/>
                <w:sz w:val="20"/>
                <w:szCs w:val="20"/>
              </w:rPr>
            </w:pPr>
          </w:p>
        </w:tc>
      </w:tr>
      <w:tr w:rsidR="00172C06" w:rsidRPr="0081192F" w14:paraId="32ECA0F6" w14:textId="77777777" w:rsidTr="006857E3">
        <w:trPr>
          <w:trHeight w:val="3482"/>
        </w:trPr>
        <w:tc>
          <w:tcPr>
            <w:tcW w:w="9889" w:type="dxa"/>
            <w:tcBorders>
              <w:bottom w:val="single" w:sz="6" w:space="0" w:color="000000"/>
            </w:tcBorders>
          </w:tcPr>
          <w:p w14:paraId="18B65D41" w14:textId="77777777" w:rsidR="00172C06" w:rsidRPr="0081192F" w:rsidRDefault="0081192F" w:rsidP="00AE51AB">
            <w:pPr>
              <w:pStyle w:val="TableParagraph"/>
              <w:spacing w:before="60" w:line="244" w:lineRule="auto"/>
              <w:ind w:left="108" w:right="89"/>
              <w:jc w:val="both"/>
              <w:rPr>
                <w:rFonts w:ascii="Calibri" w:hAnsi="Calibri" w:cs="Calibri"/>
                <w:b/>
                <w:bCs/>
                <w:sz w:val="20"/>
                <w:szCs w:val="20"/>
              </w:rPr>
            </w:pPr>
            <w:r w:rsidRPr="0081192F">
              <w:rPr>
                <w:rFonts w:ascii="Calibri" w:hAnsi="Calibri" w:cs="Calibri"/>
                <w:b/>
                <w:bCs/>
                <w:sz w:val="20"/>
                <w:szCs w:val="20"/>
              </w:rPr>
              <w:t>Terms &amp; Conditions</w:t>
            </w:r>
          </w:p>
          <w:p w14:paraId="35CEE689" w14:textId="77777777" w:rsidR="0081192F" w:rsidRPr="0081192F" w:rsidRDefault="0081192F" w:rsidP="00835CB0">
            <w:pPr>
              <w:pStyle w:val="ListParagraph"/>
              <w:widowControl/>
              <w:numPr>
                <w:ilvl w:val="0"/>
                <w:numId w:val="9"/>
              </w:numPr>
              <w:autoSpaceDE/>
              <w:autoSpaceDN/>
              <w:rPr>
                <w:rFonts w:ascii="Calibri" w:hAnsi="Calibri" w:cs="Calibri"/>
                <w:color w:val="000000"/>
                <w:lang w:bidi="ar-SA"/>
              </w:rPr>
            </w:pPr>
            <w:r w:rsidRPr="0081192F">
              <w:rPr>
                <w:rFonts w:ascii="Calibri" w:hAnsi="Calibri" w:cs="Calibri"/>
                <w:color w:val="000000"/>
              </w:rPr>
              <w:t>Agreements will only be considered as approved once confirmed in writing by Hobsons Bay City Council.</w:t>
            </w:r>
          </w:p>
          <w:p w14:paraId="5D6EEA83" w14:textId="653991D1"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Payments are to commence within one payment frequency cycle of the date of being made</w:t>
            </w:r>
            <w:r w:rsidR="00796DFD">
              <w:rPr>
                <w:rFonts w:ascii="Calibri" w:hAnsi="Calibri" w:cs="Calibri"/>
                <w:color w:val="000000"/>
              </w:rPr>
              <w:t>.</w:t>
            </w:r>
          </w:p>
          <w:p w14:paraId="03278E24" w14:textId="0EB8CCFA"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Payments are to be made using Council’s accepted payment methods</w:t>
            </w:r>
            <w:r w:rsidR="005D74F6">
              <w:rPr>
                <w:rFonts w:ascii="Calibri" w:hAnsi="Calibri" w:cs="Calibri"/>
                <w:color w:val="000000"/>
              </w:rPr>
              <w:t>.</w:t>
            </w:r>
          </w:p>
          <w:p w14:paraId="1F84B9CC" w14:textId="252DB729"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This agreement is only made in relation to the amount as of the date of the agreement confirmation and specified in the agreement details.</w:t>
            </w:r>
          </w:p>
          <w:p w14:paraId="345D1C85" w14:textId="77777777" w:rsidR="00835CB0" w:rsidRPr="00083B31" w:rsidRDefault="00835CB0" w:rsidP="00835CB0">
            <w:pPr>
              <w:pStyle w:val="BodyText"/>
              <w:numPr>
                <w:ilvl w:val="0"/>
                <w:numId w:val="9"/>
              </w:numPr>
              <w:spacing w:after="0"/>
              <w:rPr>
                <w:rFonts w:ascii="Calibri" w:hAnsi="Calibri" w:cs="Calibri"/>
                <w:sz w:val="21"/>
                <w:szCs w:val="21"/>
              </w:rPr>
            </w:pPr>
            <w:r w:rsidRPr="00083B31">
              <w:rPr>
                <w:rFonts w:ascii="Calibri" w:hAnsi="Calibri" w:cs="Calibri"/>
                <w:sz w:val="21"/>
                <w:szCs w:val="21"/>
              </w:rPr>
              <w:t>This agreement will be cancelled if the scheduled payments are missed and has not been paid after receiving notification by Council, or the agreement is in arrears by an amount that is equivalent to five (5) weeks.</w:t>
            </w:r>
          </w:p>
          <w:p w14:paraId="291492F8" w14:textId="77777777"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Council will communicate with you by post, email or SMS.</w:t>
            </w:r>
          </w:p>
          <w:p w14:paraId="15570B17" w14:textId="77777777"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Council may refer this agreement to a third party to monitor payments and correspond with the applicant.</w:t>
            </w:r>
          </w:p>
          <w:p w14:paraId="47512069" w14:textId="77777777"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Any changes to ownership or occupancy of the property will end this agreement.</w:t>
            </w:r>
          </w:p>
          <w:p w14:paraId="0E5538AF" w14:textId="77777777" w:rsidR="0081192F" w:rsidRPr="0081192F" w:rsidRDefault="0081192F" w:rsidP="00835CB0">
            <w:pPr>
              <w:pStyle w:val="ListParagraph"/>
              <w:widowControl/>
              <w:numPr>
                <w:ilvl w:val="0"/>
                <w:numId w:val="9"/>
              </w:numPr>
              <w:autoSpaceDE/>
              <w:autoSpaceDN/>
              <w:rPr>
                <w:rFonts w:ascii="Calibri" w:hAnsi="Calibri" w:cs="Calibri"/>
                <w:color w:val="000000"/>
              </w:rPr>
            </w:pPr>
            <w:r w:rsidRPr="0081192F">
              <w:rPr>
                <w:rFonts w:ascii="Calibri" w:hAnsi="Calibri" w:cs="Calibri"/>
                <w:color w:val="000000"/>
              </w:rPr>
              <w:t>Council reserves the right to review the terms of the agreement at any time. Any changes to this agreement will be communicated with the applicant no less than seven (7) days before being made.</w:t>
            </w:r>
          </w:p>
          <w:p w14:paraId="7B602807" w14:textId="107962F1" w:rsidR="0081192F" w:rsidRPr="00F815B6" w:rsidRDefault="0081192F" w:rsidP="00835CB0">
            <w:pPr>
              <w:pStyle w:val="ListParagraph"/>
              <w:widowControl/>
              <w:numPr>
                <w:ilvl w:val="0"/>
                <w:numId w:val="9"/>
              </w:numPr>
              <w:autoSpaceDE/>
              <w:autoSpaceDN/>
              <w:spacing w:after="120"/>
              <w:rPr>
                <w:rFonts w:ascii="Calibri" w:hAnsi="Calibri" w:cs="Calibri"/>
                <w:color w:val="000000"/>
              </w:rPr>
            </w:pPr>
            <w:r w:rsidRPr="0081192F">
              <w:rPr>
                <w:rFonts w:ascii="Calibri" w:hAnsi="Calibri" w:cs="Calibri"/>
                <w:color w:val="000000"/>
              </w:rPr>
              <w:t>Council may apply any other terms or conditions to the agreement by noting these in an acceptance letter sent to the applica</w:t>
            </w:r>
            <w:r w:rsidR="008209A7">
              <w:rPr>
                <w:rFonts w:ascii="Calibri" w:hAnsi="Calibri" w:cs="Calibri"/>
                <w:color w:val="000000"/>
              </w:rPr>
              <w:t>nt</w:t>
            </w:r>
            <w:r w:rsidRPr="0081192F">
              <w:rPr>
                <w:rFonts w:ascii="Calibri" w:hAnsi="Calibri" w:cs="Calibri"/>
                <w:color w:val="000000"/>
              </w:rPr>
              <w:t>.</w:t>
            </w:r>
          </w:p>
        </w:tc>
      </w:tr>
      <w:tr w:rsidR="007A220E" w:rsidRPr="0081192F" w14:paraId="15381F66" w14:textId="77777777" w:rsidTr="001A2AC2">
        <w:trPr>
          <w:trHeight w:val="1919"/>
        </w:trPr>
        <w:tc>
          <w:tcPr>
            <w:tcW w:w="9889" w:type="dxa"/>
            <w:tcBorders>
              <w:top w:val="single" w:sz="4" w:space="0" w:color="auto"/>
              <w:left w:val="single" w:sz="4" w:space="0" w:color="auto"/>
              <w:right w:val="single" w:sz="4" w:space="0" w:color="auto"/>
            </w:tcBorders>
          </w:tcPr>
          <w:p w14:paraId="52064E39" w14:textId="155A848B" w:rsidR="007A220E" w:rsidRDefault="007A220E" w:rsidP="008331C3">
            <w:pPr>
              <w:pStyle w:val="TableParagraph"/>
              <w:spacing w:before="120" w:line="244" w:lineRule="auto"/>
              <w:ind w:left="108" w:right="96"/>
              <w:jc w:val="both"/>
              <w:rPr>
                <w:rFonts w:ascii="Calibri" w:hAnsi="Calibri" w:cs="Calibri"/>
                <w:sz w:val="20"/>
                <w:szCs w:val="20"/>
              </w:rPr>
            </w:pPr>
            <w:r w:rsidRPr="0081192F">
              <w:rPr>
                <w:rFonts w:ascii="Calibri" w:hAnsi="Calibri" w:cs="Calibri"/>
                <w:b/>
                <w:sz w:val="20"/>
                <w:szCs w:val="20"/>
              </w:rPr>
              <w:t>Acknowledgment</w:t>
            </w:r>
            <w:r w:rsidRPr="0081192F">
              <w:rPr>
                <w:rFonts w:ascii="Calibri" w:hAnsi="Calibri" w:cs="Calibri"/>
                <w:sz w:val="20"/>
                <w:szCs w:val="20"/>
              </w:rPr>
              <w:t xml:space="preserve"> </w:t>
            </w:r>
            <w:r>
              <w:rPr>
                <w:rFonts w:ascii="Calibri" w:hAnsi="Calibri" w:cs="Calibri"/>
                <w:sz w:val="20"/>
                <w:szCs w:val="20"/>
              </w:rPr>
              <w:br/>
            </w:r>
            <w:r w:rsidRPr="0081192F">
              <w:rPr>
                <w:rFonts w:ascii="Calibri" w:hAnsi="Calibri" w:cs="Calibri"/>
                <w:sz w:val="20"/>
                <w:szCs w:val="20"/>
              </w:rPr>
              <w:t xml:space="preserve">By signing this </w:t>
            </w:r>
            <w:r>
              <w:rPr>
                <w:rFonts w:ascii="Calibri" w:hAnsi="Calibri" w:cs="Calibri"/>
                <w:sz w:val="20"/>
                <w:szCs w:val="20"/>
              </w:rPr>
              <w:t>Application for Payment Plan</w:t>
            </w:r>
            <w:r w:rsidRPr="0081192F">
              <w:rPr>
                <w:rFonts w:ascii="Calibri" w:hAnsi="Calibri" w:cs="Calibri"/>
                <w:sz w:val="20"/>
                <w:szCs w:val="20"/>
              </w:rPr>
              <w:t xml:space="preserve">, you acknowledge having read and understood the terms and conditions governing the </w:t>
            </w:r>
            <w:r>
              <w:rPr>
                <w:rFonts w:ascii="Calibri" w:hAnsi="Calibri" w:cs="Calibri"/>
                <w:sz w:val="20"/>
                <w:szCs w:val="20"/>
              </w:rPr>
              <w:t>agreement</w:t>
            </w:r>
            <w:r w:rsidRPr="0081192F">
              <w:rPr>
                <w:rFonts w:ascii="Calibri" w:hAnsi="Calibri" w:cs="Calibri"/>
                <w:sz w:val="20"/>
                <w:szCs w:val="20"/>
              </w:rPr>
              <w:t xml:space="preserve"> between you and Hobsons Bay City Council</w:t>
            </w:r>
            <w:r>
              <w:rPr>
                <w:rFonts w:ascii="Calibri" w:hAnsi="Calibri" w:cs="Calibri"/>
                <w:sz w:val="20"/>
                <w:szCs w:val="20"/>
              </w:rPr>
              <w:t>.</w:t>
            </w:r>
          </w:p>
          <w:p w14:paraId="04F8453C" w14:textId="77777777" w:rsidR="007A220E" w:rsidRPr="0081192F" w:rsidRDefault="007A220E" w:rsidP="008331C3">
            <w:pPr>
              <w:pStyle w:val="TableParagraph"/>
              <w:spacing w:before="120" w:line="244" w:lineRule="auto"/>
              <w:ind w:left="108" w:right="96"/>
              <w:jc w:val="both"/>
              <w:rPr>
                <w:rFonts w:ascii="Calibri" w:hAnsi="Calibri" w:cs="Calibri"/>
                <w:sz w:val="20"/>
                <w:szCs w:val="20"/>
              </w:rPr>
            </w:pPr>
          </w:p>
          <w:tbl>
            <w:tblPr>
              <w:tblStyle w:val="TableGrid"/>
              <w:tblW w:w="970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
              <w:gridCol w:w="6069"/>
              <w:gridCol w:w="709"/>
              <w:gridCol w:w="1843"/>
            </w:tblGrid>
            <w:tr w:rsidR="007A220E" w:rsidRPr="0081192F" w14:paraId="4CAD1D2C" w14:textId="77777777" w:rsidTr="000E2930">
              <w:tc>
                <w:tcPr>
                  <w:tcW w:w="1082" w:type="dxa"/>
                </w:tcPr>
                <w:p w14:paraId="0DD74165" w14:textId="5E1BFC32" w:rsidR="007A220E" w:rsidRPr="0081192F" w:rsidRDefault="007A220E" w:rsidP="009663D7">
                  <w:pPr>
                    <w:pStyle w:val="TableParagraph"/>
                    <w:tabs>
                      <w:tab w:val="left" w:pos="7272"/>
                    </w:tabs>
                    <w:spacing w:before="60" w:after="60"/>
                    <w:ind w:left="0"/>
                    <w:jc w:val="both"/>
                    <w:rPr>
                      <w:rFonts w:ascii="Calibri" w:hAnsi="Calibri" w:cs="Calibri"/>
                      <w:b/>
                      <w:sz w:val="20"/>
                      <w:szCs w:val="20"/>
                    </w:rPr>
                  </w:pPr>
                  <w:r w:rsidRPr="0081192F">
                    <w:rPr>
                      <w:rFonts w:ascii="Calibri" w:hAnsi="Calibri" w:cs="Calibri"/>
                      <w:sz w:val="8"/>
                      <w:szCs w:val="8"/>
                    </w:rPr>
                    <w:t xml:space="preserve"> </w:t>
                  </w:r>
                  <w:r w:rsidRPr="0081192F">
                    <w:rPr>
                      <w:rFonts w:ascii="Calibri" w:hAnsi="Calibri" w:cs="Calibri"/>
                      <w:b/>
                      <w:sz w:val="20"/>
                      <w:szCs w:val="20"/>
                    </w:rPr>
                    <w:t>Signature:</w:t>
                  </w:r>
                </w:p>
              </w:tc>
              <w:tc>
                <w:tcPr>
                  <w:tcW w:w="6069" w:type="dxa"/>
                  <w:tcBorders>
                    <w:bottom w:val="single" w:sz="4" w:space="0" w:color="auto"/>
                  </w:tcBorders>
                </w:tcPr>
                <w:p w14:paraId="15F476C4" w14:textId="77777777" w:rsidR="007A220E" w:rsidRPr="0081192F" w:rsidRDefault="007A220E" w:rsidP="009663D7">
                  <w:pPr>
                    <w:pStyle w:val="TableParagraph"/>
                    <w:tabs>
                      <w:tab w:val="left" w:pos="7272"/>
                    </w:tabs>
                    <w:spacing w:before="60" w:after="60"/>
                    <w:ind w:left="0"/>
                    <w:jc w:val="both"/>
                    <w:rPr>
                      <w:rFonts w:ascii="Calibri" w:hAnsi="Calibri" w:cs="Calibri"/>
                      <w:b/>
                      <w:sz w:val="20"/>
                      <w:szCs w:val="20"/>
                    </w:rPr>
                  </w:pPr>
                </w:p>
              </w:tc>
              <w:tc>
                <w:tcPr>
                  <w:tcW w:w="709" w:type="dxa"/>
                </w:tcPr>
                <w:p w14:paraId="5E7D0415" w14:textId="77777777" w:rsidR="007A220E" w:rsidRPr="0081192F" w:rsidRDefault="007A220E" w:rsidP="009663D7">
                  <w:pPr>
                    <w:pStyle w:val="TableParagraph"/>
                    <w:tabs>
                      <w:tab w:val="left" w:pos="7272"/>
                    </w:tabs>
                    <w:spacing w:before="60" w:after="60"/>
                    <w:ind w:left="0"/>
                    <w:jc w:val="both"/>
                    <w:rPr>
                      <w:rFonts w:ascii="Calibri" w:hAnsi="Calibri" w:cs="Calibri"/>
                      <w:b/>
                      <w:sz w:val="20"/>
                      <w:szCs w:val="20"/>
                    </w:rPr>
                  </w:pPr>
                  <w:r>
                    <w:rPr>
                      <w:rFonts w:ascii="Calibri" w:hAnsi="Calibri" w:cs="Calibri"/>
                      <w:b/>
                      <w:sz w:val="20"/>
                      <w:szCs w:val="20"/>
                    </w:rPr>
                    <w:t>Date:</w:t>
                  </w:r>
                </w:p>
              </w:tc>
              <w:tc>
                <w:tcPr>
                  <w:tcW w:w="1843" w:type="dxa"/>
                  <w:tcBorders>
                    <w:bottom w:val="single" w:sz="4" w:space="0" w:color="auto"/>
                  </w:tcBorders>
                </w:tcPr>
                <w:p w14:paraId="7D129362" w14:textId="77777777" w:rsidR="007A220E" w:rsidRPr="0081192F" w:rsidRDefault="007A220E" w:rsidP="009663D7">
                  <w:pPr>
                    <w:pStyle w:val="TableParagraph"/>
                    <w:tabs>
                      <w:tab w:val="left" w:pos="7272"/>
                    </w:tabs>
                    <w:spacing w:before="60" w:after="60"/>
                    <w:ind w:left="0"/>
                    <w:jc w:val="both"/>
                    <w:rPr>
                      <w:rFonts w:ascii="Calibri" w:hAnsi="Calibri" w:cs="Calibri"/>
                      <w:b/>
                      <w:sz w:val="20"/>
                      <w:szCs w:val="20"/>
                    </w:rPr>
                  </w:pPr>
                </w:p>
              </w:tc>
            </w:tr>
            <w:tr w:rsidR="007A220E" w:rsidRPr="0081192F" w14:paraId="1B803EDC" w14:textId="77777777" w:rsidTr="000E2930">
              <w:tc>
                <w:tcPr>
                  <w:tcW w:w="1082" w:type="dxa"/>
                </w:tcPr>
                <w:p w14:paraId="28450384" w14:textId="77777777" w:rsidR="007A220E" w:rsidRPr="0081192F" w:rsidRDefault="007A220E" w:rsidP="009663D7">
                  <w:pPr>
                    <w:pStyle w:val="TableParagraph"/>
                    <w:tabs>
                      <w:tab w:val="left" w:pos="7272"/>
                    </w:tabs>
                    <w:spacing w:before="60" w:after="60"/>
                    <w:ind w:left="0"/>
                    <w:jc w:val="both"/>
                    <w:rPr>
                      <w:rFonts w:ascii="Calibri" w:hAnsi="Calibri" w:cs="Calibri"/>
                      <w:b/>
                      <w:sz w:val="20"/>
                      <w:szCs w:val="20"/>
                    </w:rPr>
                  </w:pPr>
                </w:p>
              </w:tc>
              <w:tc>
                <w:tcPr>
                  <w:tcW w:w="8621" w:type="dxa"/>
                  <w:gridSpan w:val="3"/>
                </w:tcPr>
                <w:p w14:paraId="7AA4B352" w14:textId="77777777" w:rsidR="007A220E" w:rsidRPr="0081192F" w:rsidRDefault="007A220E" w:rsidP="009663D7">
                  <w:pPr>
                    <w:pStyle w:val="TableParagraph"/>
                    <w:tabs>
                      <w:tab w:val="left" w:pos="7272"/>
                    </w:tabs>
                    <w:spacing w:before="0" w:after="120"/>
                    <w:ind w:left="0"/>
                    <w:jc w:val="both"/>
                    <w:rPr>
                      <w:rFonts w:ascii="Calibri" w:hAnsi="Calibri" w:cs="Calibri"/>
                      <w:b/>
                      <w:i/>
                      <w:iCs/>
                      <w:sz w:val="16"/>
                      <w:szCs w:val="16"/>
                    </w:rPr>
                  </w:pPr>
                  <w:r w:rsidRPr="0081192F">
                    <w:rPr>
                      <w:rFonts w:ascii="Calibri" w:hAnsi="Calibri" w:cs="Calibri"/>
                      <w:i/>
                      <w:iCs/>
                      <w:sz w:val="16"/>
                      <w:szCs w:val="16"/>
                    </w:rPr>
                    <w:t xml:space="preserve">(If signing for a Company, sign and print full name and capacity for signing, </w:t>
                  </w:r>
                  <w:proofErr w:type="spellStart"/>
                  <w:r w:rsidRPr="0081192F">
                    <w:rPr>
                      <w:rFonts w:ascii="Calibri" w:hAnsi="Calibri" w:cs="Calibri"/>
                      <w:i/>
                      <w:iCs/>
                      <w:sz w:val="16"/>
                      <w:szCs w:val="16"/>
                    </w:rPr>
                    <w:t>eg.</w:t>
                  </w:r>
                  <w:proofErr w:type="spellEnd"/>
                  <w:r w:rsidRPr="0081192F">
                    <w:rPr>
                      <w:rFonts w:ascii="Calibri" w:hAnsi="Calibri" w:cs="Calibri"/>
                      <w:i/>
                      <w:iCs/>
                      <w:sz w:val="16"/>
                      <w:szCs w:val="16"/>
                    </w:rPr>
                    <w:t xml:space="preserve"> Director)</w:t>
                  </w:r>
                </w:p>
              </w:tc>
            </w:tr>
            <w:tr w:rsidR="00514F7F" w:rsidRPr="0081192F" w14:paraId="692A78D3" w14:textId="77777777" w:rsidTr="00751A0D">
              <w:tc>
                <w:tcPr>
                  <w:tcW w:w="9703" w:type="dxa"/>
                  <w:gridSpan w:val="4"/>
                </w:tcPr>
                <w:p w14:paraId="4C50EB91" w14:textId="77777777" w:rsidR="00353912" w:rsidRDefault="00353912" w:rsidP="00514F7F">
                  <w:pPr>
                    <w:spacing w:line="259" w:lineRule="auto"/>
                    <w:contextualSpacing/>
                    <w:rPr>
                      <w:rStyle w:val="Hyperlink"/>
                      <w:rFonts w:ascii="Calibri" w:eastAsiaTheme="majorEastAsia" w:hAnsi="Calibri" w:cs="Calibri"/>
                      <w:color w:val="auto"/>
                      <w:u w:val="none"/>
                    </w:rPr>
                  </w:pPr>
                </w:p>
                <w:p w14:paraId="222E66CD" w14:textId="43977B69" w:rsidR="00514F7F" w:rsidRPr="00353912" w:rsidRDefault="00514F7F" w:rsidP="00353912">
                  <w:pPr>
                    <w:spacing w:line="259" w:lineRule="auto"/>
                    <w:contextualSpacing/>
                    <w:jc w:val="center"/>
                    <w:rPr>
                      <w:rFonts w:ascii="Calibri" w:eastAsiaTheme="majorEastAsia" w:hAnsi="Calibri" w:cs="Calibri"/>
                      <w:color w:val="0000FF" w:themeColor="hyperlink"/>
                    </w:rPr>
                  </w:pPr>
                  <w:r w:rsidRPr="00353912">
                    <w:rPr>
                      <w:rStyle w:val="Hyperlink"/>
                      <w:rFonts w:ascii="Calibri" w:eastAsiaTheme="majorEastAsia" w:hAnsi="Calibri" w:cs="Calibri"/>
                      <w:color w:val="auto"/>
                      <w:u w:val="none"/>
                    </w:rPr>
                    <w:t xml:space="preserve">Completed forms are to be returned to </w:t>
                  </w:r>
                  <w:hyperlink r:id="rId11" w:history="1">
                    <w:r w:rsidR="008209A7" w:rsidRPr="007477F2">
                      <w:rPr>
                        <w:rStyle w:val="Hyperlink"/>
                        <w:rFonts w:ascii="Calibri" w:eastAsiaTheme="majorEastAsia" w:hAnsi="Calibri" w:cs="Calibri"/>
                      </w:rPr>
                      <w:t>receivables@hobsonsbay.vic.gov.au</w:t>
                    </w:r>
                  </w:hyperlink>
                </w:p>
              </w:tc>
            </w:tr>
          </w:tbl>
          <w:p w14:paraId="046E4420" w14:textId="400A2F26" w:rsidR="007A220E" w:rsidRPr="0081192F" w:rsidRDefault="007A220E" w:rsidP="008331C3">
            <w:pPr>
              <w:pStyle w:val="TableParagraph"/>
              <w:tabs>
                <w:tab w:val="left" w:pos="1231"/>
                <w:tab w:val="left" w:pos="1834"/>
                <w:tab w:val="left" w:pos="2558"/>
                <w:tab w:val="left" w:pos="3284"/>
              </w:tabs>
              <w:spacing w:before="121"/>
              <w:ind w:left="108"/>
              <w:rPr>
                <w:rFonts w:ascii="Calibri" w:hAnsi="Calibri" w:cs="Calibri"/>
                <w:sz w:val="20"/>
                <w:szCs w:val="20"/>
              </w:rPr>
            </w:pPr>
          </w:p>
        </w:tc>
      </w:tr>
      <w:bookmarkEnd w:id="0"/>
    </w:tbl>
    <w:p w14:paraId="6636B31C" w14:textId="4586B58E" w:rsidR="00E77D4A" w:rsidRDefault="00E77D4A" w:rsidP="00C9760A">
      <w:pPr>
        <w:spacing w:line="259" w:lineRule="auto"/>
        <w:contextualSpacing/>
        <w:rPr>
          <w:rStyle w:val="Hyperlink"/>
          <w:rFonts w:ascii="Calibri" w:eastAsiaTheme="majorEastAsia" w:hAnsi="Calibri" w:cs="Calibri"/>
          <w:sz w:val="15"/>
          <w:szCs w:val="15"/>
        </w:rPr>
      </w:pPr>
    </w:p>
    <w:sectPr w:rsidR="00E77D4A" w:rsidSect="00C33BA7">
      <w:footerReference w:type="default" r:id="rId12"/>
      <w:headerReference w:type="first" r:id="rId13"/>
      <w:footerReference w:type="first" r:id="rId14"/>
      <w:type w:val="continuous"/>
      <w:pgSz w:w="11910" w:h="16850"/>
      <w:pgMar w:top="1843" w:right="840" w:bottom="280" w:left="760" w:header="720" w:footer="1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8554" w14:textId="77777777" w:rsidR="00BF54A2" w:rsidRDefault="00BF54A2" w:rsidP="002144BA">
      <w:r>
        <w:separator/>
      </w:r>
    </w:p>
  </w:endnote>
  <w:endnote w:type="continuationSeparator" w:id="0">
    <w:p w14:paraId="2FF2F137" w14:textId="77777777" w:rsidR="00BF54A2" w:rsidRDefault="00BF54A2" w:rsidP="0021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949" w14:textId="33086052" w:rsidR="00976519" w:rsidRPr="002C4B90" w:rsidRDefault="002C4B90" w:rsidP="002C4B90">
    <w:pPr>
      <w:pStyle w:val="Footer"/>
    </w:pPr>
    <w:r w:rsidRPr="00E94642">
      <w:rPr>
        <w:noProof/>
        <w:lang w:eastAsia="en-AU"/>
      </w:rPr>
      <w:drawing>
        <wp:anchor distT="0" distB="0" distL="114300" distR="114300" simplePos="0" relativeHeight="251669504" behindDoc="1" locked="1" layoutInCell="1" allowOverlap="1" wp14:anchorId="6363F5EA" wp14:editId="6B36AECB">
          <wp:simplePos x="0" y="0"/>
          <wp:positionH relativeFrom="page">
            <wp:align>right</wp:align>
          </wp:positionH>
          <wp:positionV relativeFrom="page">
            <wp:align>bottom</wp:align>
          </wp:positionV>
          <wp:extent cx="7473950" cy="1066165"/>
          <wp:effectExtent l="0" t="0" r="0" b="635"/>
          <wp:wrapNone/>
          <wp:docPr id="230" name="Picture 230"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 screenshot, font,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0"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0D15" w14:textId="1FF29986" w:rsidR="00976519" w:rsidRDefault="00C9760A">
    <w:pPr>
      <w:pStyle w:val="Footer"/>
    </w:pPr>
    <w:r w:rsidRPr="00E94642">
      <w:rPr>
        <w:noProof/>
        <w:lang w:eastAsia="en-AU"/>
      </w:rPr>
      <w:drawing>
        <wp:anchor distT="0" distB="0" distL="114300" distR="114300" simplePos="0" relativeHeight="251671552" behindDoc="1" locked="1" layoutInCell="1" allowOverlap="1" wp14:anchorId="38F85DAE" wp14:editId="3C058419">
          <wp:simplePos x="0" y="0"/>
          <wp:positionH relativeFrom="page">
            <wp:align>left</wp:align>
          </wp:positionH>
          <wp:positionV relativeFrom="page">
            <wp:posOffset>9874250</wp:posOffset>
          </wp:positionV>
          <wp:extent cx="7473950" cy="1066165"/>
          <wp:effectExtent l="0" t="0" r="0" b="635"/>
          <wp:wrapNone/>
          <wp:docPr id="232" name="Picture 232"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 screenshot, font,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0"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BA9E" w14:textId="77777777" w:rsidR="00BF54A2" w:rsidRDefault="00BF54A2" w:rsidP="002144BA">
      <w:r>
        <w:separator/>
      </w:r>
    </w:p>
  </w:footnote>
  <w:footnote w:type="continuationSeparator" w:id="0">
    <w:p w14:paraId="22DE45CF" w14:textId="77777777" w:rsidR="00BF54A2" w:rsidRDefault="00BF54A2" w:rsidP="0021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C301" w14:textId="4240D21B" w:rsidR="0041145C" w:rsidRDefault="0041145C">
    <w:pPr>
      <w:pStyle w:val="Header"/>
    </w:pPr>
    <w:r>
      <w:rPr>
        <w:noProof/>
        <w:lang w:eastAsia="en-AU"/>
      </w:rPr>
      <w:drawing>
        <wp:anchor distT="0" distB="0" distL="114300" distR="114300" simplePos="0" relativeHeight="251673600" behindDoc="1" locked="1" layoutInCell="1" allowOverlap="1" wp14:anchorId="4BC9405B" wp14:editId="63059099">
          <wp:simplePos x="0" y="0"/>
          <wp:positionH relativeFrom="page">
            <wp:align>left</wp:align>
          </wp:positionH>
          <wp:positionV relativeFrom="paragraph">
            <wp:posOffset>-457200</wp:posOffset>
          </wp:positionV>
          <wp:extent cx="7559675" cy="1541145"/>
          <wp:effectExtent l="0" t="0" r="3175" b="1905"/>
          <wp:wrapNone/>
          <wp:docPr id="231" name="Picture 23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rotWithShape="1">
                  <a:blip r:embed="rId1"/>
                  <a:srcRect t="16378"/>
                  <a:stretch/>
                </pic:blipFill>
                <pic:spPr bwMode="auto">
                  <a:xfrm>
                    <a:off x="0" y="0"/>
                    <a:ext cx="7559675" cy="15411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A4E"/>
    <w:multiLevelType w:val="hybridMultilevel"/>
    <w:tmpl w:val="ED1AA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56F7BDB"/>
    <w:multiLevelType w:val="multilevel"/>
    <w:tmpl w:val="EF868072"/>
    <w:lvl w:ilvl="0">
      <w:start w:val="4"/>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start w:val="1"/>
      <w:numFmt w:val="lowerLetter"/>
      <w:lvlText w:val="(%3)"/>
      <w:lvlJc w:val="left"/>
      <w:pPr>
        <w:ind w:left="1245" w:hanging="569"/>
      </w:pPr>
      <w:rPr>
        <w:rFonts w:ascii="Times New Roman" w:eastAsia="Times New Roman" w:hAnsi="Times New Roman" w:cs="Times New Roman" w:hint="default"/>
        <w:w w:val="100"/>
        <w:sz w:val="22"/>
        <w:szCs w:val="22"/>
        <w:lang w:val="en-AU" w:eastAsia="en-AU" w:bidi="en-AU"/>
      </w:rPr>
    </w:lvl>
    <w:lvl w:ilvl="3">
      <w:numFmt w:val="bullet"/>
      <w:lvlText w:val="•"/>
      <w:lvlJc w:val="left"/>
      <w:pPr>
        <w:ind w:left="2631" w:hanging="569"/>
      </w:pPr>
      <w:rPr>
        <w:rFonts w:hint="default"/>
        <w:lang w:val="en-AU" w:eastAsia="en-AU" w:bidi="en-AU"/>
      </w:rPr>
    </w:lvl>
    <w:lvl w:ilvl="4">
      <w:numFmt w:val="bullet"/>
      <w:lvlText w:val="•"/>
      <w:lvlJc w:val="left"/>
      <w:pPr>
        <w:ind w:left="3327" w:hanging="569"/>
      </w:pPr>
      <w:rPr>
        <w:rFonts w:hint="default"/>
        <w:lang w:val="en-AU" w:eastAsia="en-AU" w:bidi="en-AU"/>
      </w:rPr>
    </w:lvl>
    <w:lvl w:ilvl="5">
      <w:numFmt w:val="bullet"/>
      <w:lvlText w:val="•"/>
      <w:lvlJc w:val="left"/>
      <w:pPr>
        <w:ind w:left="4023" w:hanging="569"/>
      </w:pPr>
      <w:rPr>
        <w:rFonts w:hint="default"/>
        <w:lang w:val="en-AU" w:eastAsia="en-AU" w:bidi="en-AU"/>
      </w:rPr>
    </w:lvl>
    <w:lvl w:ilvl="6">
      <w:numFmt w:val="bullet"/>
      <w:lvlText w:val="•"/>
      <w:lvlJc w:val="left"/>
      <w:pPr>
        <w:ind w:left="4719" w:hanging="569"/>
      </w:pPr>
      <w:rPr>
        <w:rFonts w:hint="default"/>
        <w:lang w:val="en-AU" w:eastAsia="en-AU" w:bidi="en-AU"/>
      </w:rPr>
    </w:lvl>
    <w:lvl w:ilvl="7">
      <w:numFmt w:val="bullet"/>
      <w:lvlText w:val="•"/>
      <w:lvlJc w:val="left"/>
      <w:pPr>
        <w:ind w:left="5415" w:hanging="569"/>
      </w:pPr>
      <w:rPr>
        <w:rFonts w:hint="default"/>
        <w:lang w:val="en-AU" w:eastAsia="en-AU" w:bidi="en-AU"/>
      </w:rPr>
    </w:lvl>
    <w:lvl w:ilvl="8">
      <w:numFmt w:val="bullet"/>
      <w:lvlText w:val="•"/>
      <w:lvlJc w:val="left"/>
      <w:pPr>
        <w:ind w:left="6111" w:hanging="569"/>
      </w:pPr>
      <w:rPr>
        <w:rFonts w:hint="default"/>
        <w:lang w:val="en-AU" w:eastAsia="en-AU" w:bidi="en-AU"/>
      </w:rPr>
    </w:lvl>
  </w:abstractNum>
  <w:abstractNum w:abstractNumId="2" w15:restartNumberingAfterBreak="0">
    <w:nsid w:val="18E376FE"/>
    <w:multiLevelType w:val="multilevel"/>
    <w:tmpl w:val="068C93EA"/>
    <w:lvl w:ilvl="0">
      <w:start w:val="7"/>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start w:val="1"/>
      <w:numFmt w:val="lowerLetter"/>
      <w:lvlText w:val="(%3)"/>
      <w:lvlJc w:val="left"/>
      <w:pPr>
        <w:ind w:left="1281" w:hanging="536"/>
      </w:pPr>
      <w:rPr>
        <w:rFonts w:ascii="Times New Roman" w:eastAsia="Times New Roman" w:hAnsi="Times New Roman" w:cs="Times New Roman" w:hint="default"/>
        <w:w w:val="100"/>
        <w:sz w:val="22"/>
        <w:szCs w:val="22"/>
        <w:lang w:val="en-AU" w:eastAsia="en-AU" w:bidi="en-AU"/>
      </w:rPr>
    </w:lvl>
    <w:lvl w:ilvl="3">
      <w:numFmt w:val="bullet"/>
      <w:lvlText w:val="•"/>
      <w:lvlJc w:val="left"/>
      <w:pPr>
        <w:ind w:left="2663" w:hanging="536"/>
      </w:pPr>
      <w:rPr>
        <w:rFonts w:hint="default"/>
        <w:lang w:val="en-AU" w:eastAsia="en-AU" w:bidi="en-AU"/>
      </w:rPr>
    </w:lvl>
    <w:lvl w:ilvl="4">
      <w:numFmt w:val="bullet"/>
      <w:lvlText w:val="•"/>
      <w:lvlJc w:val="left"/>
      <w:pPr>
        <w:ind w:left="3354" w:hanging="536"/>
      </w:pPr>
      <w:rPr>
        <w:rFonts w:hint="default"/>
        <w:lang w:val="en-AU" w:eastAsia="en-AU" w:bidi="en-AU"/>
      </w:rPr>
    </w:lvl>
    <w:lvl w:ilvl="5">
      <w:numFmt w:val="bullet"/>
      <w:lvlText w:val="•"/>
      <w:lvlJc w:val="left"/>
      <w:pPr>
        <w:ind w:left="4046" w:hanging="536"/>
      </w:pPr>
      <w:rPr>
        <w:rFonts w:hint="default"/>
        <w:lang w:val="en-AU" w:eastAsia="en-AU" w:bidi="en-AU"/>
      </w:rPr>
    </w:lvl>
    <w:lvl w:ilvl="6">
      <w:numFmt w:val="bullet"/>
      <w:lvlText w:val="•"/>
      <w:lvlJc w:val="left"/>
      <w:pPr>
        <w:ind w:left="4737" w:hanging="536"/>
      </w:pPr>
      <w:rPr>
        <w:rFonts w:hint="default"/>
        <w:lang w:val="en-AU" w:eastAsia="en-AU" w:bidi="en-AU"/>
      </w:rPr>
    </w:lvl>
    <w:lvl w:ilvl="7">
      <w:numFmt w:val="bullet"/>
      <w:lvlText w:val="•"/>
      <w:lvlJc w:val="left"/>
      <w:pPr>
        <w:ind w:left="5429" w:hanging="536"/>
      </w:pPr>
      <w:rPr>
        <w:rFonts w:hint="default"/>
        <w:lang w:val="en-AU" w:eastAsia="en-AU" w:bidi="en-AU"/>
      </w:rPr>
    </w:lvl>
    <w:lvl w:ilvl="8">
      <w:numFmt w:val="bullet"/>
      <w:lvlText w:val="•"/>
      <w:lvlJc w:val="left"/>
      <w:pPr>
        <w:ind w:left="6120" w:hanging="536"/>
      </w:pPr>
      <w:rPr>
        <w:rFonts w:hint="default"/>
        <w:lang w:val="en-AU" w:eastAsia="en-AU" w:bidi="en-AU"/>
      </w:rPr>
    </w:lvl>
  </w:abstractNum>
  <w:abstractNum w:abstractNumId="3" w15:restartNumberingAfterBreak="0">
    <w:nsid w:val="1DDA7550"/>
    <w:multiLevelType w:val="hybridMultilevel"/>
    <w:tmpl w:val="BD98E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AE5085"/>
    <w:multiLevelType w:val="hybridMultilevel"/>
    <w:tmpl w:val="9E7C813A"/>
    <w:lvl w:ilvl="0" w:tplc="DF401A9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D033C"/>
    <w:multiLevelType w:val="multilevel"/>
    <w:tmpl w:val="11EAA988"/>
    <w:lvl w:ilvl="0">
      <w:start w:val="5"/>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Times New Roman" w:eastAsia="Times New Roman" w:hAnsi="Times New Roman" w:cs="Times New Roman" w:hint="default"/>
        <w:w w:val="100"/>
        <w:sz w:val="22"/>
        <w:szCs w:val="22"/>
        <w:lang w:val="en-AU" w:eastAsia="en-AU" w:bidi="en-AU"/>
      </w:rPr>
    </w:lvl>
    <w:lvl w:ilvl="2">
      <w:numFmt w:val="bullet"/>
      <w:lvlText w:val="•"/>
      <w:lvlJc w:val="left"/>
      <w:pPr>
        <w:ind w:left="2044" w:hanging="567"/>
      </w:pPr>
      <w:rPr>
        <w:rFonts w:hint="default"/>
        <w:lang w:val="en-AU" w:eastAsia="en-AU" w:bidi="en-AU"/>
      </w:rPr>
    </w:lvl>
    <w:lvl w:ilvl="3">
      <w:numFmt w:val="bullet"/>
      <w:lvlText w:val="•"/>
      <w:lvlJc w:val="left"/>
      <w:pPr>
        <w:ind w:left="2727" w:hanging="567"/>
      </w:pPr>
      <w:rPr>
        <w:rFonts w:hint="default"/>
        <w:lang w:val="en-AU" w:eastAsia="en-AU" w:bidi="en-AU"/>
      </w:rPr>
    </w:lvl>
    <w:lvl w:ilvl="4">
      <w:numFmt w:val="bullet"/>
      <w:lvlText w:val="•"/>
      <w:lvlJc w:val="left"/>
      <w:pPr>
        <w:ind w:left="3409" w:hanging="567"/>
      </w:pPr>
      <w:rPr>
        <w:rFonts w:hint="default"/>
        <w:lang w:val="en-AU" w:eastAsia="en-AU" w:bidi="en-AU"/>
      </w:rPr>
    </w:lvl>
    <w:lvl w:ilvl="5">
      <w:numFmt w:val="bullet"/>
      <w:lvlText w:val="•"/>
      <w:lvlJc w:val="left"/>
      <w:pPr>
        <w:ind w:left="4091" w:hanging="567"/>
      </w:pPr>
      <w:rPr>
        <w:rFonts w:hint="default"/>
        <w:lang w:val="en-AU" w:eastAsia="en-AU" w:bidi="en-AU"/>
      </w:rPr>
    </w:lvl>
    <w:lvl w:ilvl="6">
      <w:numFmt w:val="bullet"/>
      <w:lvlText w:val="•"/>
      <w:lvlJc w:val="left"/>
      <w:pPr>
        <w:ind w:left="4774" w:hanging="567"/>
      </w:pPr>
      <w:rPr>
        <w:rFonts w:hint="default"/>
        <w:lang w:val="en-AU" w:eastAsia="en-AU" w:bidi="en-AU"/>
      </w:rPr>
    </w:lvl>
    <w:lvl w:ilvl="7">
      <w:numFmt w:val="bullet"/>
      <w:lvlText w:val="•"/>
      <w:lvlJc w:val="left"/>
      <w:pPr>
        <w:ind w:left="5456" w:hanging="567"/>
      </w:pPr>
      <w:rPr>
        <w:rFonts w:hint="default"/>
        <w:lang w:val="en-AU" w:eastAsia="en-AU" w:bidi="en-AU"/>
      </w:rPr>
    </w:lvl>
    <w:lvl w:ilvl="8">
      <w:numFmt w:val="bullet"/>
      <w:lvlText w:val="•"/>
      <w:lvlJc w:val="left"/>
      <w:pPr>
        <w:ind w:left="6138" w:hanging="567"/>
      </w:pPr>
      <w:rPr>
        <w:rFonts w:hint="default"/>
        <w:lang w:val="en-AU" w:eastAsia="en-AU" w:bidi="en-AU"/>
      </w:rPr>
    </w:lvl>
  </w:abstractNum>
  <w:abstractNum w:abstractNumId="6" w15:restartNumberingAfterBreak="0">
    <w:nsid w:val="33DF28D5"/>
    <w:multiLevelType w:val="hybridMultilevel"/>
    <w:tmpl w:val="E766FC32"/>
    <w:lvl w:ilvl="0" w:tplc="3E92EFB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C06BF2"/>
    <w:multiLevelType w:val="multilevel"/>
    <w:tmpl w:val="0C0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52499B"/>
    <w:multiLevelType w:val="hybridMultilevel"/>
    <w:tmpl w:val="E0F6CF20"/>
    <w:lvl w:ilvl="0" w:tplc="9D66DEF2">
      <w:start w:val="1"/>
      <w:numFmt w:val="lowerLetter"/>
      <w:lvlText w:val="(%1)"/>
      <w:lvlJc w:val="left"/>
      <w:pPr>
        <w:ind w:left="1245" w:hanging="569"/>
      </w:pPr>
      <w:rPr>
        <w:rFonts w:ascii="Times New Roman" w:eastAsia="Times New Roman" w:hAnsi="Times New Roman" w:cs="Times New Roman" w:hint="default"/>
        <w:w w:val="100"/>
        <w:sz w:val="22"/>
        <w:szCs w:val="22"/>
        <w:lang w:val="en-AU" w:eastAsia="en-AU" w:bidi="en-AU"/>
      </w:rPr>
    </w:lvl>
    <w:lvl w:ilvl="1" w:tplc="95045248">
      <w:numFmt w:val="bullet"/>
      <w:lvlText w:val="•"/>
      <w:lvlJc w:val="left"/>
      <w:pPr>
        <w:ind w:left="1866" w:hanging="569"/>
      </w:pPr>
      <w:rPr>
        <w:rFonts w:hint="default"/>
        <w:lang w:val="en-AU" w:eastAsia="en-AU" w:bidi="en-AU"/>
      </w:rPr>
    </w:lvl>
    <w:lvl w:ilvl="2" w:tplc="E99EF658">
      <w:numFmt w:val="bullet"/>
      <w:lvlText w:val="•"/>
      <w:lvlJc w:val="left"/>
      <w:pPr>
        <w:ind w:left="2492" w:hanging="569"/>
      </w:pPr>
      <w:rPr>
        <w:rFonts w:hint="default"/>
        <w:lang w:val="en-AU" w:eastAsia="en-AU" w:bidi="en-AU"/>
      </w:rPr>
    </w:lvl>
    <w:lvl w:ilvl="3" w:tplc="4078C3D2">
      <w:numFmt w:val="bullet"/>
      <w:lvlText w:val="•"/>
      <w:lvlJc w:val="left"/>
      <w:pPr>
        <w:ind w:left="3119" w:hanging="569"/>
      </w:pPr>
      <w:rPr>
        <w:rFonts w:hint="default"/>
        <w:lang w:val="en-AU" w:eastAsia="en-AU" w:bidi="en-AU"/>
      </w:rPr>
    </w:lvl>
    <w:lvl w:ilvl="4" w:tplc="D182EA18">
      <w:numFmt w:val="bullet"/>
      <w:lvlText w:val="•"/>
      <w:lvlJc w:val="left"/>
      <w:pPr>
        <w:ind w:left="3745" w:hanging="569"/>
      </w:pPr>
      <w:rPr>
        <w:rFonts w:hint="default"/>
        <w:lang w:val="en-AU" w:eastAsia="en-AU" w:bidi="en-AU"/>
      </w:rPr>
    </w:lvl>
    <w:lvl w:ilvl="5" w:tplc="636CB1AA">
      <w:numFmt w:val="bullet"/>
      <w:lvlText w:val="•"/>
      <w:lvlJc w:val="left"/>
      <w:pPr>
        <w:ind w:left="4371" w:hanging="569"/>
      </w:pPr>
      <w:rPr>
        <w:rFonts w:hint="default"/>
        <w:lang w:val="en-AU" w:eastAsia="en-AU" w:bidi="en-AU"/>
      </w:rPr>
    </w:lvl>
    <w:lvl w:ilvl="6" w:tplc="7138DB2E">
      <w:numFmt w:val="bullet"/>
      <w:lvlText w:val="•"/>
      <w:lvlJc w:val="left"/>
      <w:pPr>
        <w:ind w:left="4998" w:hanging="569"/>
      </w:pPr>
      <w:rPr>
        <w:rFonts w:hint="default"/>
        <w:lang w:val="en-AU" w:eastAsia="en-AU" w:bidi="en-AU"/>
      </w:rPr>
    </w:lvl>
    <w:lvl w:ilvl="7" w:tplc="FE2CA7B0">
      <w:numFmt w:val="bullet"/>
      <w:lvlText w:val="•"/>
      <w:lvlJc w:val="left"/>
      <w:pPr>
        <w:ind w:left="5624" w:hanging="569"/>
      </w:pPr>
      <w:rPr>
        <w:rFonts w:hint="default"/>
        <w:lang w:val="en-AU" w:eastAsia="en-AU" w:bidi="en-AU"/>
      </w:rPr>
    </w:lvl>
    <w:lvl w:ilvl="8" w:tplc="AA228504">
      <w:numFmt w:val="bullet"/>
      <w:lvlText w:val="•"/>
      <w:lvlJc w:val="left"/>
      <w:pPr>
        <w:ind w:left="6250" w:hanging="569"/>
      </w:pPr>
      <w:rPr>
        <w:rFonts w:hint="default"/>
        <w:lang w:val="en-AU" w:eastAsia="en-AU" w:bidi="en-AU"/>
      </w:rPr>
    </w:lvl>
  </w:abstractNum>
  <w:abstractNum w:abstractNumId="9" w15:restartNumberingAfterBreak="0">
    <w:nsid w:val="713377BD"/>
    <w:multiLevelType w:val="multilevel"/>
    <w:tmpl w:val="558E9880"/>
    <w:lvl w:ilvl="0">
      <w:start w:val="8"/>
      <w:numFmt w:val="decimal"/>
      <w:lvlText w:val="%1"/>
      <w:lvlJc w:val="left"/>
      <w:pPr>
        <w:ind w:left="686" w:hanging="552"/>
      </w:pPr>
      <w:rPr>
        <w:rFonts w:hint="default"/>
        <w:lang w:val="en-AU" w:eastAsia="en-AU" w:bidi="en-AU"/>
      </w:rPr>
    </w:lvl>
    <w:lvl w:ilvl="1">
      <w:start w:val="1"/>
      <w:numFmt w:val="decimal"/>
      <w:lvlText w:val="%1.%2"/>
      <w:lvlJc w:val="left"/>
      <w:pPr>
        <w:ind w:left="686" w:hanging="552"/>
      </w:pPr>
      <w:rPr>
        <w:rFonts w:ascii="Times New Roman" w:eastAsia="Times New Roman" w:hAnsi="Times New Roman" w:cs="Times New Roman" w:hint="default"/>
        <w:w w:val="100"/>
        <w:sz w:val="22"/>
        <w:szCs w:val="22"/>
        <w:lang w:val="en-AU" w:eastAsia="en-AU" w:bidi="en-AU"/>
      </w:rPr>
    </w:lvl>
    <w:lvl w:ilvl="2">
      <w:numFmt w:val="bullet"/>
      <w:lvlText w:val="•"/>
      <w:lvlJc w:val="left"/>
      <w:pPr>
        <w:ind w:left="2044" w:hanging="552"/>
      </w:pPr>
      <w:rPr>
        <w:rFonts w:hint="default"/>
        <w:lang w:val="en-AU" w:eastAsia="en-AU" w:bidi="en-AU"/>
      </w:rPr>
    </w:lvl>
    <w:lvl w:ilvl="3">
      <w:numFmt w:val="bullet"/>
      <w:lvlText w:val="•"/>
      <w:lvlJc w:val="left"/>
      <w:pPr>
        <w:ind w:left="2727" w:hanging="552"/>
      </w:pPr>
      <w:rPr>
        <w:rFonts w:hint="default"/>
        <w:lang w:val="en-AU" w:eastAsia="en-AU" w:bidi="en-AU"/>
      </w:rPr>
    </w:lvl>
    <w:lvl w:ilvl="4">
      <w:numFmt w:val="bullet"/>
      <w:lvlText w:val="•"/>
      <w:lvlJc w:val="left"/>
      <w:pPr>
        <w:ind w:left="3409" w:hanging="552"/>
      </w:pPr>
      <w:rPr>
        <w:rFonts w:hint="default"/>
        <w:lang w:val="en-AU" w:eastAsia="en-AU" w:bidi="en-AU"/>
      </w:rPr>
    </w:lvl>
    <w:lvl w:ilvl="5">
      <w:numFmt w:val="bullet"/>
      <w:lvlText w:val="•"/>
      <w:lvlJc w:val="left"/>
      <w:pPr>
        <w:ind w:left="4091" w:hanging="552"/>
      </w:pPr>
      <w:rPr>
        <w:rFonts w:hint="default"/>
        <w:lang w:val="en-AU" w:eastAsia="en-AU" w:bidi="en-AU"/>
      </w:rPr>
    </w:lvl>
    <w:lvl w:ilvl="6">
      <w:numFmt w:val="bullet"/>
      <w:lvlText w:val="•"/>
      <w:lvlJc w:val="left"/>
      <w:pPr>
        <w:ind w:left="4774" w:hanging="552"/>
      </w:pPr>
      <w:rPr>
        <w:rFonts w:hint="default"/>
        <w:lang w:val="en-AU" w:eastAsia="en-AU" w:bidi="en-AU"/>
      </w:rPr>
    </w:lvl>
    <w:lvl w:ilvl="7">
      <w:numFmt w:val="bullet"/>
      <w:lvlText w:val="•"/>
      <w:lvlJc w:val="left"/>
      <w:pPr>
        <w:ind w:left="5456" w:hanging="552"/>
      </w:pPr>
      <w:rPr>
        <w:rFonts w:hint="default"/>
        <w:lang w:val="en-AU" w:eastAsia="en-AU" w:bidi="en-AU"/>
      </w:rPr>
    </w:lvl>
    <w:lvl w:ilvl="8">
      <w:numFmt w:val="bullet"/>
      <w:lvlText w:val="•"/>
      <w:lvlJc w:val="left"/>
      <w:pPr>
        <w:ind w:left="6138" w:hanging="552"/>
      </w:pPr>
      <w:rPr>
        <w:rFonts w:hint="default"/>
        <w:lang w:val="en-AU" w:eastAsia="en-AU" w:bidi="en-AU"/>
      </w:rPr>
    </w:lvl>
  </w:abstractNum>
  <w:num w:numId="1" w16cid:durableId="286205665">
    <w:abstractNumId w:val="9"/>
  </w:num>
  <w:num w:numId="2" w16cid:durableId="368334652">
    <w:abstractNumId w:val="2"/>
  </w:num>
  <w:num w:numId="3" w16cid:durableId="2039771657">
    <w:abstractNumId w:val="8"/>
  </w:num>
  <w:num w:numId="4" w16cid:durableId="539560775">
    <w:abstractNumId w:val="5"/>
  </w:num>
  <w:num w:numId="5" w16cid:durableId="987440712">
    <w:abstractNumId w:val="1"/>
  </w:num>
  <w:num w:numId="6" w16cid:durableId="202135887">
    <w:abstractNumId w:val="7"/>
  </w:num>
  <w:num w:numId="7" w16cid:durableId="615260370">
    <w:abstractNumId w:val="4"/>
  </w:num>
  <w:num w:numId="8" w16cid:durableId="568535839">
    <w:abstractNumId w:val="6"/>
  </w:num>
  <w:num w:numId="9" w16cid:durableId="2013606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906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A2"/>
    <w:rsid w:val="00001BFE"/>
    <w:rsid w:val="00002546"/>
    <w:rsid w:val="0000432E"/>
    <w:rsid w:val="00005ECA"/>
    <w:rsid w:val="00013160"/>
    <w:rsid w:val="00015EFF"/>
    <w:rsid w:val="00033377"/>
    <w:rsid w:val="0003544E"/>
    <w:rsid w:val="00050599"/>
    <w:rsid w:val="00053C55"/>
    <w:rsid w:val="00056996"/>
    <w:rsid w:val="00066398"/>
    <w:rsid w:val="000714DE"/>
    <w:rsid w:val="00077B80"/>
    <w:rsid w:val="000821A2"/>
    <w:rsid w:val="00087C3A"/>
    <w:rsid w:val="000A610C"/>
    <w:rsid w:val="000B3EB1"/>
    <w:rsid w:val="000B7CD4"/>
    <w:rsid w:val="000C0DC0"/>
    <w:rsid w:val="000C36D8"/>
    <w:rsid w:val="000C5D84"/>
    <w:rsid w:val="000C6FC3"/>
    <w:rsid w:val="000D08AF"/>
    <w:rsid w:val="000D1741"/>
    <w:rsid w:val="000D669E"/>
    <w:rsid w:val="000E2616"/>
    <w:rsid w:val="000E2930"/>
    <w:rsid w:val="000E77CE"/>
    <w:rsid w:val="000F40F5"/>
    <w:rsid w:val="000F69DD"/>
    <w:rsid w:val="00101A83"/>
    <w:rsid w:val="00112D8D"/>
    <w:rsid w:val="0013498D"/>
    <w:rsid w:val="00165CE9"/>
    <w:rsid w:val="00171E71"/>
    <w:rsid w:val="00172C06"/>
    <w:rsid w:val="00177956"/>
    <w:rsid w:val="001A3738"/>
    <w:rsid w:val="001B03A4"/>
    <w:rsid w:val="001B3FD1"/>
    <w:rsid w:val="001B614D"/>
    <w:rsid w:val="001C2716"/>
    <w:rsid w:val="001C4E0B"/>
    <w:rsid w:val="001D2892"/>
    <w:rsid w:val="001D5129"/>
    <w:rsid w:val="001D7920"/>
    <w:rsid w:val="001D7FA2"/>
    <w:rsid w:val="001E1BF0"/>
    <w:rsid w:val="0020286E"/>
    <w:rsid w:val="002144BA"/>
    <w:rsid w:val="00216A05"/>
    <w:rsid w:val="002230A5"/>
    <w:rsid w:val="002349B4"/>
    <w:rsid w:val="00234FE2"/>
    <w:rsid w:val="002436DA"/>
    <w:rsid w:val="00245DC5"/>
    <w:rsid w:val="0025778F"/>
    <w:rsid w:val="002774D8"/>
    <w:rsid w:val="0028164D"/>
    <w:rsid w:val="00295501"/>
    <w:rsid w:val="0029572D"/>
    <w:rsid w:val="002A18D1"/>
    <w:rsid w:val="002A4FE2"/>
    <w:rsid w:val="002B52BF"/>
    <w:rsid w:val="002C4B90"/>
    <w:rsid w:val="002D4BE1"/>
    <w:rsid w:val="002E7AEF"/>
    <w:rsid w:val="00316158"/>
    <w:rsid w:val="00327469"/>
    <w:rsid w:val="00337491"/>
    <w:rsid w:val="00353912"/>
    <w:rsid w:val="003743A0"/>
    <w:rsid w:val="00397836"/>
    <w:rsid w:val="00397F29"/>
    <w:rsid w:val="003A336C"/>
    <w:rsid w:val="003A7F9C"/>
    <w:rsid w:val="003B5F47"/>
    <w:rsid w:val="003C6D59"/>
    <w:rsid w:val="003C75D9"/>
    <w:rsid w:val="003E06AD"/>
    <w:rsid w:val="00410DAE"/>
    <w:rsid w:val="0041145C"/>
    <w:rsid w:val="0041194E"/>
    <w:rsid w:val="00413F68"/>
    <w:rsid w:val="00417255"/>
    <w:rsid w:val="004300CB"/>
    <w:rsid w:val="00436CD3"/>
    <w:rsid w:val="00462831"/>
    <w:rsid w:val="0047711E"/>
    <w:rsid w:val="00480913"/>
    <w:rsid w:val="0049509B"/>
    <w:rsid w:val="00496E04"/>
    <w:rsid w:val="004C005F"/>
    <w:rsid w:val="004C3D41"/>
    <w:rsid w:val="004D0592"/>
    <w:rsid w:val="004D26CF"/>
    <w:rsid w:val="004D3BF4"/>
    <w:rsid w:val="004E3228"/>
    <w:rsid w:val="004F309C"/>
    <w:rsid w:val="00503A76"/>
    <w:rsid w:val="00514F7F"/>
    <w:rsid w:val="00516C64"/>
    <w:rsid w:val="00521A55"/>
    <w:rsid w:val="00524A4E"/>
    <w:rsid w:val="0052758B"/>
    <w:rsid w:val="00534FAC"/>
    <w:rsid w:val="00536B5F"/>
    <w:rsid w:val="00543D66"/>
    <w:rsid w:val="00547C48"/>
    <w:rsid w:val="00553895"/>
    <w:rsid w:val="00553AF8"/>
    <w:rsid w:val="005609EE"/>
    <w:rsid w:val="00561DBF"/>
    <w:rsid w:val="00567A00"/>
    <w:rsid w:val="00575CF9"/>
    <w:rsid w:val="005814FB"/>
    <w:rsid w:val="00583312"/>
    <w:rsid w:val="00583819"/>
    <w:rsid w:val="005B7C6C"/>
    <w:rsid w:val="005C122C"/>
    <w:rsid w:val="005C1F75"/>
    <w:rsid w:val="005C2374"/>
    <w:rsid w:val="005D4452"/>
    <w:rsid w:val="005D74F6"/>
    <w:rsid w:val="005E0B0D"/>
    <w:rsid w:val="005E2F5A"/>
    <w:rsid w:val="0060186D"/>
    <w:rsid w:val="00604A74"/>
    <w:rsid w:val="00607A9E"/>
    <w:rsid w:val="0061503F"/>
    <w:rsid w:val="0061611D"/>
    <w:rsid w:val="00617AB9"/>
    <w:rsid w:val="0063484B"/>
    <w:rsid w:val="00641B1C"/>
    <w:rsid w:val="006440C2"/>
    <w:rsid w:val="00652B9E"/>
    <w:rsid w:val="0065736F"/>
    <w:rsid w:val="00676BD2"/>
    <w:rsid w:val="0068714C"/>
    <w:rsid w:val="0069599A"/>
    <w:rsid w:val="006968C8"/>
    <w:rsid w:val="006A3F7D"/>
    <w:rsid w:val="006B0756"/>
    <w:rsid w:val="006B2BEC"/>
    <w:rsid w:val="006D02E9"/>
    <w:rsid w:val="006D60CE"/>
    <w:rsid w:val="006F2846"/>
    <w:rsid w:val="006F2F42"/>
    <w:rsid w:val="006F6EC1"/>
    <w:rsid w:val="00712321"/>
    <w:rsid w:val="00743D6E"/>
    <w:rsid w:val="00746018"/>
    <w:rsid w:val="007540FB"/>
    <w:rsid w:val="007743B1"/>
    <w:rsid w:val="0079220C"/>
    <w:rsid w:val="00796DFD"/>
    <w:rsid w:val="007A220E"/>
    <w:rsid w:val="007A73FE"/>
    <w:rsid w:val="007B06FF"/>
    <w:rsid w:val="007E2921"/>
    <w:rsid w:val="007E7B23"/>
    <w:rsid w:val="007F3CA4"/>
    <w:rsid w:val="008011C3"/>
    <w:rsid w:val="00810930"/>
    <w:rsid w:val="0081192F"/>
    <w:rsid w:val="008151AB"/>
    <w:rsid w:val="008209A7"/>
    <w:rsid w:val="00822599"/>
    <w:rsid w:val="008304CF"/>
    <w:rsid w:val="00835CB0"/>
    <w:rsid w:val="008378E6"/>
    <w:rsid w:val="00861CC5"/>
    <w:rsid w:val="008741CA"/>
    <w:rsid w:val="00874CE5"/>
    <w:rsid w:val="00881291"/>
    <w:rsid w:val="00894CFC"/>
    <w:rsid w:val="008D44E9"/>
    <w:rsid w:val="008D536D"/>
    <w:rsid w:val="00904447"/>
    <w:rsid w:val="009212CC"/>
    <w:rsid w:val="0092429C"/>
    <w:rsid w:val="00930708"/>
    <w:rsid w:val="009327B8"/>
    <w:rsid w:val="00932AF9"/>
    <w:rsid w:val="009336A2"/>
    <w:rsid w:val="00944082"/>
    <w:rsid w:val="00955AFD"/>
    <w:rsid w:val="00962866"/>
    <w:rsid w:val="009663D7"/>
    <w:rsid w:val="009713F9"/>
    <w:rsid w:val="00971DC0"/>
    <w:rsid w:val="009721D0"/>
    <w:rsid w:val="00973B9F"/>
    <w:rsid w:val="00976519"/>
    <w:rsid w:val="009825D2"/>
    <w:rsid w:val="009A2DEB"/>
    <w:rsid w:val="009A539A"/>
    <w:rsid w:val="009A5956"/>
    <w:rsid w:val="009B2FCB"/>
    <w:rsid w:val="009E1552"/>
    <w:rsid w:val="009F1E1E"/>
    <w:rsid w:val="009F5F36"/>
    <w:rsid w:val="009F62C8"/>
    <w:rsid w:val="00A0468D"/>
    <w:rsid w:val="00A1284C"/>
    <w:rsid w:val="00A22486"/>
    <w:rsid w:val="00A244C2"/>
    <w:rsid w:val="00A25E9D"/>
    <w:rsid w:val="00A33C62"/>
    <w:rsid w:val="00A349AF"/>
    <w:rsid w:val="00A45014"/>
    <w:rsid w:val="00A47CBD"/>
    <w:rsid w:val="00A722F1"/>
    <w:rsid w:val="00A75202"/>
    <w:rsid w:val="00A9094A"/>
    <w:rsid w:val="00A95093"/>
    <w:rsid w:val="00AB1200"/>
    <w:rsid w:val="00AB7F15"/>
    <w:rsid w:val="00AC0FD3"/>
    <w:rsid w:val="00AC0FE5"/>
    <w:rsid w:val="00AD6CBE"/>
    <w:rsid w:val="00AE3419"/>
    <w:rsid w:val="00AE51AB"/>
    <w:rsid w:val="00AF1A45"/>
    <w:rsid w:val="00B076D5"/>
    <w:rsid w:val="00B14FDD"/>
    <w:rsid w:val="00B24404"/>
    <w:rsid w:val="00B34D3E"/>
    <w:rsid w:val="00B467C1"/>
    <w:rsid w:val="00B64602"/>
    <w:rsid w:val="00B76265"/>
    <w:rsid w:val="00BC7685"/>
    <w:rsid w:val="00BE7BDA"/>
    <w:rsid w:val="00BF54A2"/>
    <w:rsid w:val="00BF63BE"/>
    <w:rsid w:val="00BF7200"/>
    <w:rsid w:val="00BF75BD"/>
    <w:rsid w:val="00C179F1"/>
    <w:rsid w:val="00C17FF4"/>
    <w:rsid w:val="00C2476C"/>
    <w:rsid w:val="00C3009A"/>
    <w:rsid w:val="00C31C71"/>
    <w:rsid w:val="00C33BA7"/>
    <w:rsid w:val="00C35A23"/>
    <w:rsid w:val="00C65244"/>
    <w:rsid w:val="00C72192"/>
    <w:rsid w:val="00C83A3A"/>
    <w:rsid w:val="00C86C23"/>
    <w:rsid w:val="00C90FE0"/>
    <w:rsid w:val="00C9760A"/>
    <w:rsid w:val="00CA4113"/>
    <w:rsid w:val="00CB0B01"/>
    <w:rsid w:val="00CB40D0"/>
    <w:rsid w:val="00CC0B18"/>
    <w:rsid w:val="00CC42F7"/>
    <w:rsid w:val="00CD0CC3"/>
    <w:rsid w:val="00CD372E"/>
    <w:rsid w:val="00CD579E"/>
    <w:rsid w:val="00CE389F"/>
    <w:rsid w:val="00CF1D4F"/>
    <w:rsid w:val="00CF3C1D"/>
    <w:rsid w:val="00D05533"/>
    <w:rsid w:val="00D14C48"/>
    <w:rsid w:val="00D155A0"/>
    <w:rsid w:val="00D16C7F"/>
    <w:rsid w:val="00D2507F"/>
    <w:rsid w:val="00D3384C"/>
    <w:rsid w:val="00D41E70"/>
    <w:rsid w:val="00D64B8D"/>
    <w:rsid w:val="00D64C7D"/>
    <w:rsid w:val="00D734B1"/>
    <w:rsid w:val="00DA480C"/>
    <w:rsid w:val="00DC2ABC"/>
    <w:rsid w:val="00DD45D2"/>
    <w:rsid w:val="00DE1023"/>
    <w:rsid w:val="00DE4DFC"/>
    <w:rsid w:val="00E05A73"/>
    <w:rsid w:val="00E0643C"/>
    <w:rsid w:val="00E14494"/>
    <w:rsid w:val="00E619C3"/>
    <w:rsid w:val="00E71833"/>
    <w:rsid w:val="00E77D4A"/>
    <w:rsid w:val="00E90243"/>
    <w:rsid w:val="00E90C06"/>
    <w:rsid w:val="00E92000"/>
    <w:rsid w:val="00E97E68"/>
    <w:rsid w:val="00EE085F"/>
    <w:rsid w:val="00EE2AF4"/>
    <w:rsid w:val="00EE48E1"/>
    <w:rsid w:val="00F040F9"/>
    <w:rsid w:val="00F138EF"/>
    <w:rsid w:val="00F14005"/>
    <w:rsid w:val="00F51657"/>
    <w:rsid w:val="00F6134A"/>
    <w:rsid w:val="00F815B6"/>
    <w:rsid w:val="00F84C18"/>
    <w:rsid w:val="00F97C5E"/>
    <w:rsid w:val="00FA1896"/>
    <w:rsid w:val="00FA326B"/>
    <w:rsid w:val="00FB3BD8"/>
    <w:rsid w:val="00FB7160"/>
    <w:rsid w:val="00FC7E25"/>
    <w:rsid w:val="00FD7857"/>
    <w:rsid w:val="00FE70BE"/>
    <w:rsid w:val="00FE7225"/>
    <w:rsid w:val="00FF3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2AD52"/>
  <w15:docId w15:val="{CC9C66B5-FDAE-4E4B-A4C3-0C0A5BB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next w:val="Normal"/>
    <w:link w:val="Heading1Char"/>
    <w:uiPriority w:val="9"/>
    <w:qFormat/>
    <w:rsid w:val="002144BA"/>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uiPriority w:val="9"/>
    <w:unhideWhenUsed/>
    <w:qFormat/>
    <w:rsid w:val="002144B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5"/>
      <w:ind w:left="107"/>
    </w:pPr>
  </w:style>
  <w:style w:type="character" w:styleId="Hyperlink">
    <w:name w:val="Hyperlink"/>
    <w:basedOn w:val="DefaultParagraphFont"/>
    <w:unhideWhenUsed/>
    <w:rsid w:val="0079220C"/>
    <w:rPr>
      <w:color w:val="0000FF" w:themeColor="hyperlink"/>
      <w:u w:val="single"/>
    </w:rPr>
  </w:style>
  <w:style w:type="character" w:styleId="UnresolvedMention">
    <w:name w:val="Unresolved Mention"/>
    <w:basedOn w:val="DefaultParagraphFont"/>
    <w:uiPriority w:val="99"/>
    <w:semiHidden/>
    <w:unhideWhenUsed/>
    <w:rsid w:val="0079220C"/>
    <w:rPr>
      <w:color w:val="808080"/>
      <w:shd w:val="clear" w:color="auto" w:fill="E6E6E6"/>
    </w:rPr>
  </w:style>
  <w:style w:type="paragraph" w:styleId="BalloonText">
    <w:name w:val="Balloon Text"/>
    <w:basedOn w:val="Normal"/>
    <w:link w:val="BalloonTextChar"/>
    <w:uiPriority w:val="99"/>
    <w:semiHidden/>
    <w:unhideWhenUsed/>
    <w:rsid w:val="001D7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20"/>
    <w:rPr>
      <w:rFonts w:ascii="Segoe UI" w:eastAsia="Times New Roman" w:hAnsi="Segoe UI" w:cs="Segoe UI"/>
      <w:sz w:val="18"/>
      <w:szCs w:val="18"/>
      <w:lang w:val="en-AU" w:eastAsia="en-AU" w:bidi="en-AU"/>
    </w:rPr>
  </w:style>
  <w:style w:type="table" w:styleId="TableGrid">
    <w:name w:val="Table Grid"/>
    <w:basedOn w:val="TableNormal"/>
    <w:uiPriority w:val="39"/>
    <w:rsid w:val="008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4BA"/>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2144BA"/>
    <w:rPr>
      <w:rFonts w:asciiTheme="majorHAnsi" w:eastAsiaTheme="majorEastAsia" w:hAnsiTheme="majorHAnsi" w:cstheme="majorBidi"/>
      <w:color w:val="365F91" w:themeColor="accent1" w:themeShade="BF"/>
      <w:sz w:val="26"/>
      <w:szCs w:val="26"/>
      <w:lang w:val="en-AU"/>
    </w:rPr>
  </w:style>
  <w:style w:type="character" w:styleId="CommentReference">
    <w:name w:val="annotation reference"/>
    <w:basedOn w:val="DefaultParagraphFont"/>
    <w:uiPriority w:val="99"/>
    <w:semiHidden/>
    <w:unhideWhenUsed/>
    <w:rsid w:val="002144BA"/>
    <w:rPr>
      <w:sz w:val="16"/>
      <w:szCs w:val="16"/>
    </w:rPr>
  </w:style>
  <w:style w:type="paragraph" w:styleId="CommentText">
    <w:name w:val="annotation text"/>
    <w:basedOn w:val="Normal"/>
    <w:link w:val="CommentTextChar"/>
    <w:uiPriority w:val="99"/>
    <w:semiHidden/>
    <w:unhideWhenUsed/>
    <w:rsid w:val="002144BA"/>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2144BA"/>
    <w:rPr>
      <w:sz w:val="20"/>
      <w:szCs w:val="20"/>
      <w:lang w:val="en-AU"/>
    </w:rPr>
  </w:style>
  <w:style w:type="paragraph" w:styleId="Header">
    <w:name w:val="header"/>
    <w:basedOn w:val="Normal"/>
    <w:link w:val="HeaderChar"/>
    <w:unhideWhenUsed/>
    <w:rsid w:val="002144BA"/>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2144BA"/>
    <w:rPr>
      <w:lang w:val="en-AU"/>
    </w:rPr>
  </w:style>
  <w:style w:type="paragraph" w:styleId="Footer">
    <w:name w:val="footer"/>
    <w:basedOn w:val="Normal"/>
    <w:link w:val="FooterChar"/>
    <w:uiPriority w:val="99"/>
    <w:unhideWhenUsed/>
    <w:qFormat/>
    <w:rsid w:val="002144BA"/>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2144BA"/>
    <w:rPr>
      <w:lang w:val="en-AU"/>
    </w:rPr>
  </w:style>
  <w:style w:type="paragraph" w:styleId="NoSpacing">
    <w:name w:val="No Spacing"/>
    <w:uiPriority w:val="1"/>
    <w:qFormat/>
    <w:rsid w:val="004C3D41"/>
    <w:pPr>
      <w:widowControl/>
      <w:autoSpaceDE/>
      <w:autoSpaceDN/>
    </w:pPr>
    <w:rPr>
      <w:color w:val="1F497D" w:themeColor="text2"/>
      <w:sz w:val="20"/>
      <w:szCs w:val="20"/>
    </w:rPr>
  </w:style>
  <w:style w:type="paragraph" w:styleId="BodyText">
    <w:name w:val="Body Text"/>
    <w:basedOn w:val="Normal"/>
    <w:link w:val="BodyTextChar"/>
    <w:uiPriority w:val="3"/>
    <w:qFormat/>
    <w:rsid w:val="00835CB0"/>
    <w:pPr>
      <w:widowControl/>
      <w:autoSpaceDE/>
      <w:autoSpaceDN/>
      <w:spacing w:after="120" w:line="276" w:lineRule="auto"/>
    </w:pPr>
    <w:rPr>
      <w:rFonts w:asciiTheme="minorHAnsi" w:eastAsiaTheme="minorHAnsi" w:hAnsiTheme="minorHAnsi" w:cstheme="minorBidi"/>
      <w:lang w:eastAsia="en-US" w:bidi="ar-SA"/>
    </w:rPr>
  </w:style>
  <w:style w:type="character" w:customStyle="1" w:styleId="BodyTextChar">
    <w:name w:val="Body Text Char"/>
    <w:basedOn w:val="DefaultParagraphFont"/>
    <w:link w:val="BodyText"/>
    <w:uiPriority w:val="3"/>
    <w:rsid w:val="00835CB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6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ivables@hobsonsbay.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7e4dac5-341d-4da1-94c7-1ce303a7f18a">
      <UserInfo>
        <DisplayName>April Ure</DisplayName>
        <AccountId>369</AccountId>
        <AccountType/>
      </UserInfo>
    </SharedWithUsers>
    <_activity xmlns="02dfd8d8-8f55-4c6a-b97f-f6f19acff7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39A8DA075F4A43A16BCBC597A26CBD" ma:contentTypeVersion="15" ma:contentTypeDescription="Create a new document." ma:contentTypeScope="" ma:versionID="fe95eaefe64d2ca15168f1bc51c1ec85">
  <xsd:schema xmlns:xsd="http://www.w3.org/2001/XMLSchema" xmlns:xs="http://www.w3.org/2001/XMLSchema" xmlns:p="http://schemas.microsoft.com/office/2006/metadata/properties" xmlns:ns3="97e4dac5-341d-4da1-94c7-1ce303a7f18a" xmlns:ns4="02dfd8d8-8f55-4c6a-b97f-f6f19acff744" targetNamespace="http://schemas.microsoft.com/office/2006/metadata/properties" ma:root="true" ma:fieldsID="2e9c59919cff859b88b86ac7af23db41" ns3:_="" ns4:_="">
    <xsd:import namespace="97e4dac5-341d-4da1-94c7-1ce303a7f18a"/>
    <xsd:import namespace="02dfd8d8-8f55-4c6a-b97f-f6f19acff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dac5-341d-4da1-94c7-1ce303a7f1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fd8d8-8f55-4c6a-b97f-f6f19acff7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C9478-6CB8-4053-88F9-1C227DEF26CA}">
  <ds:schemaRefs>
    <ds:schemaRef ds:uri="http://schemas.openxmlformats.org/officeDocument/2006/bibliography"/>
  </ds:schemaRefs>
</ds:datastoreItem>
</file>

<file path=customXml/itemProps2.xml><?xml version="1.0" encoding="utf-8"?>
<ds:datastoreItem xmlns:ds="http://schemas.openxmlformats.org/officeDocument/2006/customXml" ds:itemID="{99EA7E6E-A071-4BB0-8274-D2F8664182EB}">
  <ds:schemaRefs>
    <ds:schemaRef ds:uri="02dfd8d8-8f55-4c6a-b97f-f6f19acff74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7e4dac5-341d-4da1-94c7-1ce303a7f18a"/>
    <ds:schemaRef ds:uri="http://www.w3.org/XML/1998/namespace"/>
    <ds:schemaRef ds:uri="http://purl.org/dc/dcmitype/"/>
  </ds:schemaRefs>
</ds:datastoreItem>
</file>

<file path=customXml/itemProps3.xml><?xml version="1.0" encoding="utf-8"?>
<ds:datastoreItem xmlns:ds="http://schemas.openxmlformats.org/officeDocument/2006/customXml" ds:itemID="{C5C2F241-0ECA-4B8F-B2DF-FBD1F3B544D3}">
  <ds:schemaRefs>
    <ds:schemaRef ds:uri="http://schemas.microsoft.com/sharepoint/v3/contenttype/forms"/>
  </ds:schemaRefs>
</ds:datastoreItem>
</file>

<file path=customXml/itemProps4.xml><?xml version="1.0" encoding="utf-8"?>
<ds:datastoreItem xmlns:ds="http://schemas.openxmlformats.org/officeDocument/2006/customXml" ds:itemID="{F6A16D2F-7813-4EE7-8A73-C1EF4A68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dac5-341d-4da1-94c7-1ce303a7f18a"/>
    <ds:schemaRef ds:uri="02dfd8d8-8f55-4c6a-b97f-f6f19acff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972db6d-b6dd-4668-95e5-2b56f8ced4ca}" enabled="1" method="Standard" siteId="{82a505c8-1710-4a6a-848e-22d745c261dd}"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dc:creator>
  <cp:lastModifiedBy>Dion Mizzi</cp:lastModifiedBy>
  <cp:revision>2</cp:revision>
  <cp:lastPrinted>2023-06-20T00:16:00Z</cp:lastPrinted>
  <dcterms:created xsi:type="dcterms:W3CDTF">2024-02-06T05:04:00Z</dcterms:created>
  <dcterms:modified xsi:type="dcterms:W3CDTF">2024-02-06T05:04:00Z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Microsoft® Word 2010</vt:lpwstr>
  </property>
  <property fmtid="{D5CDD505-2E9C-101B-9397-08002B2CF9AE}" pid="4" name="LastSaved">
    <vt:filetime>2018-04-19T00:00:00Z</vt:filetime>
  </property>
  <property fmtid="{D5CDD505-2E9C-101B-9397-08002B2CF9AE}" pid="5" name="ContentTypeId">
    <vt:lpwstr>0x0101004439A8DA075F4A43A16BCBC597A26CBD</vt:lpwstr>
  </property>
  <property fmtid="{D5CDD505-2E9C-101B-9397-08002B2CF9AE}" pid="6" name="MediaServiceImageTags">
    <vt:lpwstr/>
  </property>
</Properties>
</file>