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08037" w14:textId="0ACD5736" w:rsidR="00D94552" w:rsidRPr="00D94552" w:rsidRDefault="00D94552" w:rsidP="00F2048E">
      <w:pPr>
        <w:rPr>
          <w:rFonts w:eastAsia="Times New Roman"/>
          <w:b/>
          <w:bCs/>
          <w:u w:val="single"/>
        </w:rPr>
      </w:pPr>
      <w:bookmarkStart w:id="0" w:name="_Hlk81569044"/>
      <w:r w:rsidRPr="00D94552">
        <w:rPr>
          <w:rFonts w:eastAsia="Times New Roman"/>
          <w:b/>
          <w:bCs/>
          <w:u w:val="single"/>
        </w:rPr>
        <w:t>Around the Bay – October 2021</w:t>
      </w:r>
    </w:p>
    <w:p w14:paraId="24CD81CA" w14:textId="77777777" w:rsidR="00430C7E" w:rsidRPr="008F0074" w:rsidRDefault="00430C7E" w:rsidP="00430C7E">
      <w:pPr>
        <w:rPr>
          <w:b/>
          <w:bCs/>
          <w:u w:val="single"/>
        </w:rPr>
      </w:pPr>
      <w:bookmarkStart w:id="1" w:name="_Hlk84423861"/>
      <w:bookmarkStart w:id="2" w:name="_Hlk84449572"/>
      <w:bookmarkEnd w:id="0"/>
      <w:r w:rsidRPr="008F0074">
        <w:rPr>
          <w:b/>
          <w:bCs/>
          <w:u w:val="single"/>
        </w:rPr>
        <w:t>Cherry Lake Ward</w:t>
      </w:r>
    </w:p>
    <w:p w14:paraId="6B163845"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bookmarkStart w:id="3" w:name="_Hlk84446200"/>
      <w:bookmarkEnd w:id="1"/>
      <w:bookmarkEnd w:id="2"/>
      <w:r w:rsidRPr="008F0074">
        <w:rPr>
          <w:rFonts w:ascii="Calibri" w:hAnsi="Calibri" w:cs="Calibri"/>
          <w:b/>
          <w:bCs/>
          <w:color w:val="000000"/>
          <w:lang w:val="en-US"/>
        </w:rPr>
        <w:t>New viewing platforms along the foreshore</w:t>
      </w:r>
    </w:p>
    <w:p w14:paraId="4E799BDD"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color w:val="000000"/>
          <w:lang w:val="en-US"/>
        </w:rPr>
        <w:t xml:space="preserve">Work on two new viewing platforms and access ramps at Webb and Mount streets, Altona will begin this month. The project will extend part of the seawall and ensure the foreshore is better equipped to handle the effects of climate change. The project is part of the Altona Foreshore redevelopment and will be complete in February. Details: </w:t>
      </w:r>
      <w:r w:rsidRPr="008F0074">
        <w:rPr>
          <w:rFonts w:ascii="Calibri" w:hAnsi="Calibri" w:cs="Calibri"/>
          <w:b/>
          <w:bCs/>
          <w:color w:val="000000"/>
          <w:lang w:val="en-US"/>
        </w:rPr>
        <w:t>www.hobsonsbay.vic.gov.au/Altonaforeshore</w:t>
      </w:r>
    </w:p>
    <w:p w14:paraId="2A5D3D3C"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Better Places Brooklyn and Altona North – coming soon</w:t>
      </w:r>
    </w:p>
    <w:p w14:paraId="5602F95E"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What do you love about Brooklyn and Altona North? What would you change? Are there ideas or priorities that you would like to see in the area that will celebrate and enhance the look and feel of the </w:t>
      </w:r>
      <w:proofErr w:type="spellStart"/>
      <w:r w:rsidRPr="008F0074">
        <w:rPr>
          <w:rFonts w:ascii="Calibri" w:hAnsi="Calibri" w:cs="Calibri"/>
          <w:color w:val="000000"/>
          <w:lang w:val="en-US"/>
        </w:rPr>
        <w:t>neighbourhood</w:t>
      </w:r>
      <w:proofErr w:type="spellEnd"/>
      <w:r w:rsidRPr="008F0074">
        <w:rPr>
          <w:rFonts w:ascii="Calibri" w:hAnsi="Calibri" w:cs="Calibri"/>
          <w:color w:val="000000"/>
          <w:lang w:val="en-US"/>
        </w:rPr>
        <w:t xml:space="preserve">? Council’s next round of Better Places will focus on Brooklyn and Altona North and residents, businesses and visitors will be invited to have their say on the future direction of their suburbs. Feedback will be used to define a shared vision for the future and a place guide that will identify and </w:t>
      </w:r>
      <w:proofErr w:type="spellStart"/>
      <w:r w:rsidRPr="008F0074">
        <w:rPr>
          <w:rFonts w:ascii="Calibri" w:hAnsi="Calibri" w:cs="Calibri"/>
          <w:color w:val="000000"/>
          <w:lang w:val="en-US"/>
        </w:rPr>
        <w:t>prioritise</w:t>
      </w:r>
      <w:proofErr w:type="spellEnd"/>
      <w:r w:rsidRPr="008F0074">
        <w:rPr>
          <w:rFonts w:ascii="Calibri" w:hAnsi="Calibri" w:cs="Calibri"/>
          <w:color w:val="000000"/>
          <w:lang w:val="en-US"/>
        </w:rPr>
        <w:t xml:space="preserve"> projects. Keep an eye on </w:t>
      </w:r>
      <w:r w:rsidRPr="008F0074">
        <w:rPr>
          <w:rFonts w:ascii="Calibri" w:hAnsi="Calibri" w:cs="Calibri"/>
          <w:b/>
          <w:bCs/>
          <w:color w:val="000000"/>
          <w:lang w:val="en-US"/>
        </w:rPr>
        <w:t>participate.hobsonsbay.vic.gov.au</w:t>
      </w:r>
      <w:r w:rsidRPr="008F0074">
        <w:rPr>
          <w:rFonts w:ascii="Calibri" w:hAnsi="Calibri" w:cs="Calibri"/>
          <w:color w:val="000000"/>
          <w:lang w:val="en-US"/>
        </w:rPr>
        <w:t xml:space="preserve"> from early November to get involved. </w:t>
      </w:r>
    </w:p>
    <w:p w14:paraId="4B256B6E"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Altona intersection proposed upgrade</w:t>
      </w:r>
    </w:p>
    <w:p w14:paraId="75974475"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Five intersections in central Altona are proposed to be upgraded to roundabouts thanks to funding from the state government. Three locations are on Blyth Street at the intersections with </w:t>
      </w:r>
      <w:proofErr w:type="spellStart"/>
      <w:r w:rsidRPr="008F0074">
        <w:rPr>
          <w:rFonts w:ascii="Calibri" w:hAnsi="Calibri" w:cs="Calibri"/>
          <w:color w:val="000000"/>
          <w:lang w:val="en-US"/>
        </w:rPr>
        <w:t>Seves</w:t>
      </w:r>
      <w:proofErr w:type="spellEnd"/>
      <w:r w:rsidRPr="008F0074">
        <w:rPr>
          <w:rFonts w:ascii="Calibri" w:hAnsi="Calibri" w:cs="Calibri"/>
          <w:color w:val="000000"/>
          <w:lang w:val="en-US"/>
        </w:rPr>
        <w:t xml:space="preserve"> Street, Mount Street and Bent Street and two are on Queen Street at the intersections of Queen Street and Sargood Street and McBain Street. The project will also </w:t>
      </w:r>
      <w:proofErr w:type="gramStart"/>
      <w:r w:rsidRPr="008F0074">
        <w:rPr>
          <w:rFonts w:ascii="Calibri" w:hAnsi="Calibri" w:cs="Calibri"/>
          <w:color w:val="000000"/>
          <w:lang w:val="en-US"/>
        </w:rPr>
        <w:t>proposes</w:t>
      </w:r>
      <w:proofErr w:type="gramEnd"/>
      <w:r w:rsidRPr="008F0074">
        <w:rPr>
          <w:rFonts w:ascii="Calibri" w:hAnsi="Calibri" w:cs="Calibri"/>
          <w:color w:val="000000"/>
          <w:lang w:val="en-US"/>
        </w:rPr>
        <w:t xml:space="preserve"> an upgrade of the existing pedestrian crossing in Queen Street at the Altona Library. To provide feedback and view the designs for each intersection, visit </w:t>
      </w:r>
      <w:r w:rsidRPr="008F0074">
        <w:rPr>
          <w:rFonts w:ascii="Calibri" w:hAnsi="Calibri" w:cs="Calibri"/>
          <w:b/>
          <w:bCs/>
          <w:color w:val="000000"/>
          <w:lang w:val="en-US"/>
        </w:rPr>
        <w:t>hobsonsbay.vic.gov.au/</w:t>
      </w:r>
      <w:proofErr w:type="spellStart"/>
      <w:r w:rsidRPr="008F0074">
        <w:rPr>
          <w:rFonts w:ascii="Calibri" w:hAnsi="Calibri" w:cs="Calibri"/>
          <w:b/>
          <w:bCs/>
          <w:color w:val="000000"/>
          <w:lang w:val="en-US"/>
        </w:rPr>
        <w:t>AltonaActivityCentreRoadSafetyProject</w:t>
      </w:r>
      <w:proofErr w:type="spellEnd"/>
      <w:r w:rsidRPr="008F0074">
        <w:rPr>
          <w:rFonts w:ascii="Calibri" w:hAnsi="Calibri" w:cs="Calibri"/>
          <w:color w:val="000000"/>
          <w:lang w:val="en-US"/>
        </w:rPr>
        <w:t>. Feedback closes on Sunday 24 October 2021.</w:t>
      </w:r>
    </w:p>
    <w:p w14:paraId="3757C99F" w14:textId="77777777" w:rsidR="003513CE" w:rsidRPr="008F0074" w:rsidRDefault="003513CE" w:rsidP="003513CE">
      <w:pPr>
        <w:rPr>
          <w:rFonts w:cstheme="minorHAnsi"/>
          <w:color w:val="1C1E21"/>
          <w:shd w:val="clear" w:color="auto" w:fill="FFFFFF"/>
        </w:rPr>
      </w:pPr>
    </w:p>
    <w:p w14:paraId="4130F135" w14:textId="77777777" w:rsidR="00430C7E" w:rsidRPr="008F0074" w:rsidRDefault="00430C7E" w:rsidP="00430C7E">
      <w:pPr>
        <w:rPr>
          <w:rFonts w:cstheme="minorHAnsi"/>
          <w:b/>
          <w:bCs/>
          <w:u w:val="single"/>
        </w:rPr>
      </w:pPr>
      <w:bookmarkStart w:id="4" w:name="_Hlk84449994"/>
      <w:bookmarkStart w:id="5" w:name="_Hlk84423883"/>
      <w:bookmarkEnd w:id="3"/>
      <w:r w:rsidRPr="008F0074">
        <w:rPr>
          <w:rFonts w:cstheme="minorHAnsi"/>
          <w:b/>
          <w:bCs/>
          <w:u w:val="single"/>
        </w:rPr>
        <w:t>Strand Ward</w:t>
      </w:r>
    </w:p>
    <w:bookmarkEnd w:id="4"/>
    <w:bookmarkEnd w:id="5"/>
    <w:p w14:paraId="56DCB91C"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Have your say on Newport Lakes plan</w:t>
      </w:r>
    </w:p>
    <w:p w14:paraId="6CB64129"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Help ‘future-proof’ Newport Lakes Reserve by providing feedback on the draft Conservation and Development Plan. Developed in collaboration with the Friends of Newport Lakes, the draft plan aims to guide strategic planning, management actions and capital works priorities over the next 10 years. Visit </w:t>
      </w:r>
      <w:r w:rsidRPr="008F0074">
        <w:rPr>
          <w:rFonts w:ascii="Calibri" w:hAnsi="Calibri" w:cs="Calibri"/>
          <w:b/>
          <w:bCs/>
          <w:color w:val="000000"/>
          <w:lang w:val="en-US"/>
        </w:rPr>
        <w:t>participate.hobsonsbay.vic.gov.au/</w:t>
      </w:r>
      <w:proofErr w:type="spellStart"/>
      <w:r w:rsidRPr="008F0074">
        <w:rPr>
          <w:rFonts w:ascii="Calibri" w:hAnsi="Calibri" w:cs="Calibri"/>
          <w:b/>
          <w:bCs/>
          <w:color w:val="000000"/>
          <w:lang w:val="en-US"/>
        </w:rPr>
        <w:t>newport</w:t>
      </w:r>
      <w:proofErr w:type="spellEnd"/>
      <w:r w:rsidRPr="008F0074">
        <w:rPr>
          <w:rFonts w:ascii="Calibri" w:hAnsi="Calibri" w:cs="Calibri"/>
          <w:b/>
          <w:bCs/>
          <w:color w:val="000000"/>
          <w:lang w:val="en-US"/>
        </w:rPr>
        <w:t>-lakes</w:t>
      </w:r>
      <w:r w:rsidRPr="008F0074">
        <w:rPr>
          <w:rFonts w:ascii="Calibri" w:hAnsi="Calibri" w:cs="Calibri"/>
          <w:color w:val="000000"/>
          <w:lang w:val="en-US"/>
        </w:rPr>
        <w:t xml:space="preserve"> to review the plan and book into an online information session. Consultation closes 31 October.</w:t>
      </w:r>
    </w:p>
    <w:p w14:paraId="26EEA181"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 xml:space="preserve">Maclean Reserve play space </w:t>
      </w:r>
    </w:p>
    <w:p w14:paraId="2BB6A303"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Works will begin in early November on the new play space at Maclean Reserve in Williamstown (opposite St Mary’s Primary School). The current wooden structure has reached the end of its life span and must be replaced for safety reasons. The new play space will include a swing set, accessible carousel, a trampoline, two timber playhouses with a tube slide and a double slide and connecting rope bridge. Beside the timber playhouses will be a climbing ropes course, monkey bars and a rocking boat. More shade and picnic facilities are also part of the plans, along with new pathways and landscaping. Works are expected to be complete by the end of the year. While the playground is closed, check out the playgrounds at Robertson Reserve, Commonwealth Reserve or Dennis Reserve. Details: </w:t>
      </w:r>
      <w:r w:rsidRPr="008F0074">
        <w:rPr>
          <w:rFonts w:ascii="Calibri" w:hAnsi="Calibri" w:cs="Calibri"/>
          <w:b/>
          <w:bCs/>
          <w:color w:val="000000"/>
          <w:lang w:val="en-US"/>
        </w:rPr>
        <w:t>www.hobsonsbay.vic.gov.au/macleanreserve</w:t>
      </w:r>
    </w:p>
    <w:p w14:paraId="18987911"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Help us name the new box lacrosse court at PJ Lynch Reserve</w:t>
      </w:r>
    </w:p>
    <w:p w14:paraId="2F8A26A2" w14:textId="7EFF04E5" w:rsidR="003513CE" w:rsidRPr="008F0074" w:rsidRDefault="008F0074" w:rsidP="008F0074">
      <w:pPr>
        <w:rPr>
          <w:rFonts w:ascii="Calibri" w:hAnsi="Calibri" w:cs="Calibri"/>
          <w:b/>
          <w:bCs/>
          <w:color w:val="000000"/>
          <w:lang w:val="en-US"/>
        </w:rPr>
      </w:pPr>
      <w:r w:rsidRPr="008F0074">
        <w:rPr>
          <w:rFonts w:ascii="Calibri" w:hAnsi="Calibri" w:cs="Calibri"/>
          <w:color w:val="000000"/>
          <w:lang w:val="en-US"/>
        </w:rPr>
        <w:lastRenderedPageBreak/>
        <w:t xml:space="preserve">Opened earlier this year, the court is the first facility of its kind in the southern hemisphere. We’re now inviting members of the community to submit their suggestions for a suitable name for this facility. Names must adhere to Council’s naming policy. Make a submission by 18 October at </w:t>
      </w:r>
      <w:r w:rsidRPr="008F0074">
        <w:rPr>
          <w:rFonts w:ascii="Calibri" w:hAnsi="Calibri" w:cs="Calibri"/>
          <w:b/>
          <w:bCs/>
          <w:color w:val="000000"/>
          <w:lang w:val="en-US"/>
        </w:rPr>
        <w:t>participate.hobsonsbay.vic.gov.au/box-lacrosse</w:t>
      </w:r>
    </w:p>
    <w:p w14:paraId="186BCD90" w14:textId="77777777" w:rsidR="008F0074" w:rsidRPr="008F0074" w:rsidRDefault="008F0074" w:rsidP="008F0074">
      <w:pPr>
        <w:rPr>
          <w:rFonts w:cstheme="minorHAnsi"/>
          <w:b/>
          <w:bCs/>
          <w:u w:val="single"/>
        </w:rPr>
      </w:pPr>
    </w:p>
    <w:p w14:paraId="51E3BB11" w14:textId="77777777" w:rsidR="00430C7E" w:rsidRPr="008F0074" w:rsidRDefault="00430C7E" w:rsidP="00430C7E">
      <w:pPr>
        <w:rPr>
          <w:rFonts w:cstheme="minorHAnsi"/>
          <w:b/>
          <w:bCs/>
          <w:u w:val="single"/>
        </w:rPr>
      </w:pPr>
      <w:bookmarkStart w:id="6" w:name="_Hlk84423991"/>
      <w:r w:rsidRPr="008F0074">
        <w:rPr>
          <w:rFonts w:cstheme="minorHAnsi"/>
          <w:b/>
          <w:bCs/>
          <w:u w:val="single"/>
        </w:rPr>
        <w:t>Wetlands Ward</w:t>
      </w:r>
    </w:p>
    <w:p w14:paraId="14009316"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Laneway Gallery</w:t>
      </w:r>
    </w:p>
    <w:p w14:paraId="75176E8F"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color w:val="000000"/>
          <w:lang w:val="en-US"/>
        </w:rPr>
        <w:t xml:space="preserve">Don’t forget to check out Lina Buck’s exhibition ‘Embrace’ at the Laneway Gallery outside the Woods Street Arts Space in Laverton. For details, visit </w:t>
      </w:r>
      <w:r w:rsidRPr="008F0074">
        <w:rPr>
          <w:rFonts w:ascii="Calibri" w:hAnsi="Calibri" w:cs="Calibri"/>
          <w:b/>
          <w:bCs/>
          <w:color w:val="000000"/>
          <w:lang w:val="en-US"/>
        </w:rPr>
        <w:t>www.hobsonsbay.vic.gov.au/lanewaygallery</w:t>
      </w:r>
    </w:p>
    <w:p w14:paraId="1EF94D4D"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Protect your community</w:t>
      </w:r>
    </w:p>
    <w:p w14:paraId="5D17456F"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Following a number of recent COVID cases in the 3028 </w:t>
      </w:r>
      <w:proofErr w:type="gramStart"/>
      <w:r w:rsidRPr="008F0074">
        <w:rPr>
          <w:rFonts w:ascii="Calibri" w:hAnsi="Calibri" w:cs="Calibri"/>
          <w:color w:val="000000"/>
          <w:lang w:val="en-US"/>
        </w:rPr>
        <w:t>postcode</w:t>
      </w:r>
      <w:proofErr w:type="gramEnd"/>
      <w:r w:rsidRPr="008F0074">
        <w:rPr>
          <w:rFonts w:ascii="Calibri" w:hAnsi="Calibri" w:cs="Calibri"/>
          <w:color w:val="000000"/>
          <w:lang w:val="en-US"/>
        </w:rPr>
        <w:t xml:space="preserve">, Council will be delivering fliers to local households with testing, vaccine and welfare support information. Thank you for doing your part and getting on top of this outbreak. Remember, if you have been to an exposure site or have any symptoms, get tested right away and isolate until you have the results. For information, visit </w:t>
      </w:r>
      <w:r w:rsidRPr="008F0074">
        <w:rPr>
          <w:rFonts w:ascii="Calibri" w:hAnsi="Calibri" w:cs="Calibri"/>
          <w:b/>
          <w:bCs/>
          <w:color w:val="000000"/>
          <w:lang w:val="en-US"/>
        </w:rPr>
        <w:t xml:space="preserve">www.hobsonsbay.vic.gov.au/coronavirus </w:t>
      </w:r>
    </w:p>
    <w:p w14:paraId="60CF9195"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 xml:space="preserve">Love Laverton Parks update </w:t>
      </w:r>
    </w:p>
    <w:p w14:paraId="1610EE4D"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color w:val="000000"/>
          <w:lang w:val="en-US"/>
        </w:rPr>
        <w:t xml:space="preserve">The upgrade of Frank Gibson Reserve is expected to be completed in early November. Works include additional play equipment, new footpaths connecting north and south areas, park furniture, a basketball hoop, junior soccer goals and entry fences. The cricket pitch will also be resurfaced, and new garden beds, irrigation and drainage systems laid. Whittaker Reserve is now ready for play with the installation of a new double swing and two spring rockers in soft-fall pine mulch. In total, eight </w:t>
      </w:r>
      <w:proofErr w:type="spellStart"/>
      <w:r w:rsidRPr="008F0074">
        <w:rPr>
          <w:rFonts w:ascii="Calibri" w:hAnsi="Calibri" w:cs="Calibri"/>
          <w:color w:val="000000"/>
          <w:lang w:val="en-US"/>
        </w:rPr>
        <w:t>neighbourhood</w:t>
      </w:r>
      <w:proofErr w:type="spellEnd"/>
      <w:r w:rsidRPr="008F0074">
        <w:rPr>
          <w:rFonts w:ascii="Calibri" w:hAnsi="Calibri" w:cs="Calibri"/>
          <w:color w:val="000000"/>
          <w:lang w:val="en-US"/>
        </w:rPr>
        <w:t xml:space="preserve"> parks will be upgraded as part of this project. For more info visit </w:t>
      </w:r>
      <w:r w:rsidRPr="008F0074">
        <w:rPr>
          <w:rFonts w:ascii="Calibri" w:hAnsi="Calibri" w:cs="Calibri"/>
          <w:b/>
          <w:bCs/>
          <w:color w:val="000000"/>
          <w:lang w:val="en-US"/>
        </w:rPr>
        <w:t>participate.hobsonsbay.vic.gov.au/</w:t>
      </w:r>
      <w:proofErr w:type="spellStart"/>
      <w:r w:rsidRPr="008F0074">
        <w:rPr>
          <w:rFonts w:ascii="Calibri" w:hAnsi="Calibri" w:cs="Calibri"/>
          <w:b/>
          <w:bCs/>
          <w:color w:val="000000"/>
          <w:lang w:val="en-US"/>
        </w:rPr>
        <w:t>lovelavertonparks</w:t>
      </w:r>
      <w:proofErr w:type="spellEnd"/>
    </w:p>
    <w:p w14:paraId="2292CC67"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Tree planting in the Wetlands Ward</w:t>
      </w:r>
    </w:p>
    <w:p w14:paraId="74B84961"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color w:val="000000"/>
          <w:lang w:val="en-US"/>
        </w:rPr>
        <w:t xml:space="preserve">Over 100 semi mature trees have been planted in </w:t>
      </w:r>
      <w:proofErr w:type="spellStart"/>
      <w:r w:rsidRPr="008F0074">
        <w:rPr>
          <w:rFonts w:ascii="Calibri" w:hAnsi="Calibri" w:cs="Calibri"/>
          <w:color w:val="000000"/>
          <w:lang w:val="en-US"/>
        </w:rPr>
        <w:t>Bladin</w:t>
      </w:r>
      <w:proofErr w:type="spellEnd"/>
      <w:r w:rsidRPr="008F0074">
        <w:rPr>
          <w:rFonts w:ascii="Calibri" w:hAnsi="Calibri" w:cs="Calibri"/>
          <w:color w:val="000000"/>
          <w:lang w:val="en-US"/>
        </w:rPr>
        <w:t xml:space="preserve"> Street, Laverton. Once fully grown, the main road will have an attractive tree canopy. Over in Seabrook, 51 new trees planted in Pipeline Reserve. For more information, visit </w:t>
      </w:r>
      <w:r w:rsidRPr="008F0074">
        <w:rPr>
          <w:rFonts w:ascii="Calibri" w:hAnsi="Calibri" w:cs="Calibri"/>
          <w:b/>
          <w:bCs/>
          <w:color w:val="000000"/>
          <w:lang w:val="en-US"/>
        </w:rPr>
        <w:t>hobsonsbay.vic.gov.au/</w:t>
      </w:r>
      <w:proofErr w:type="spellStart"/>
      <w:r w:rsidRPr="008F0074">
        <w:rPr>
          <w:rFonts w:ascii="Calibri" w:hAnsi="Calibri" w:cs="Calibri"/>
          <w:b/>
          <w:bCs/>
          <w:color w:val="000000"/>
          <w:lang w:val="en-US"/>
        </w:rPr>
        <w:t>UrbanForestStrategy</w:t>
      </w:r>
      <w:proofErr w:type="spellEnd"/>
      <w:r w:rsidRPr="008F0074">
        <w:rPr>
          <w:rFonts w:ascii="Calibri" w:hAnsi="Calibri" w:cs="Calibri"/>
          <w:color w:val="000000"/>
          <w:lang w:val="en-US"/>
        </w:rPr>
        <w:t xml:space="preserve"> </w:t>
      </w:r>
    </w:p>
    <w:p w14:paraId="6B71E37C" w14:textId="77777777" w:rsidR="009614C0" w:rsidRPr="008F0074" w:rsidRDefault="009614C0" w:rsidP="00430C7E">
      <w:pPr>
        <w:rPr>
          <w:rFonts w:cstheme="minorHAnsi"/>
        </w:rPr>
      </w:pPr>
    </w:p>
    <w:bookmarkEnd w:id="6"/>
    <w:p w14:paraId="71EB6A29" w14:textId="77777777" w:rsidR="00430C7E" w:rsidRPr="008F0074" w:rsidRDefault="00430C7E" w:rsidP="00430C7E">
      <w:pPr>
        <w:rPr>
          <w:rFonts w:cstheme="minorHAnsi"/>
          <w:b/>
          <w:bCs/>
          <w:u w:val="single"/>
        </w:rPr>
      </w:pPr>
      <w:r w:rsidRPr="008F0074">
        <w:rPr>
          <w:rFonts w:cstheme="minorHAnsi"/>
          <w:b/>
          <w:bCs/>
          <w:u w:val="single"/>
        </w:rPr>
        <w:t>General</w:t>
      </w:r>
    </w:p>
    <w:p w14:paraId="46C3C775"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Waste and recycling</w:t>
      </w:r>
    </w:p>
    <w:p w14:paraId="5FC7ABFE"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As part of Council’s </w:t>
      </w:r>
      <w:proofErr w:type="spellStart"/>
      <w:r w:rsidRPr="008F0074">
        <w:rPr>
          <w:rFonts w:ascii="Calibri" w:hAnsi="Calibri" w:cs="Calibri"/>
          <w:color w:val="000000"/>
          <w:lang w:val="en-US"/>
        </w:rPr>
        <w:t>kerbside</w:t>
      </w:r>
      <w:proofErr w:type="spellEnd"/>
      <w:r w:rsidRPr="008F0074">
        <w:rPr>
          <w:rFonts w:ascii="Calibri" w:hAnsi="Calibri" w:cs="Calibri"/>
          <w:color w:val="000000"/>
          <w:lang w:val="en-US"/>
        </w:rPr>
        <w:t xml:space="preserve"> waste and recycling reforms, we’re making some changes to the regular service. From Monday 1 November: </w:t>
      </w:r>
    </w:p>
    <w:p w14:paraId="0A1E1CF9" w14:textId="77777777" w:rsidR="008F0074" w:rsidRPr="008F0074" w:rsidRDefault="008F0074" w:rsidP="008F0074">
      <w:pPr>
        <w:pStyle w:val="ListParagraph"/>
        <w:numPr>
          <w:ilvl w:val="0"/>
          <w:numId w:val="1"/>
        </w:num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rubbish bins will be collected weekly</w:t>
      </w:r>
    </w:p>
    <w:p w14:paraId="404A2CF0" w14:textId="77777777" w:rsidR="008F0074" w:rsidRPr="008F0074" w:rsidRDefault="008F0074" w:rsidP="008F0074">
      <w:pPr>
        <w:pStyle w:val="ListParagraph"/>
        <w:numPr>
          <w:ilvl w:val="0"/>
          <w:numId w:val="1"/>
        </w:num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spacing w:val="-2"/>
          <w:lang w:val="en-US"/>
        </w:rPr>
        <w:t>food and garden waste bins will be collected fortnightly</w:t>
      </w:r>
    </w:p>
    <w:p w14:paraId="78AABAAA"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A new calendar, reflecting the change of frequency, is being delivered to households this month. Download Council’s free Recycling 2.0 smartphone app to set bin-night reminders or visit </w:t>
      </w:r>
      <w:r w:rsidRPr="008F0074">
        <w:rPr>
          <w:rFonts w:ascii="Calibri" w:hAnsi="Calibri" w:cs="Calibri"/>
          <w:b/>
          <w:bCs/>
          <w:color w:val="000000"/>
          <w:lang w:val="en-US"/>
        </w:rPr>
        <w:t>www.hobsonsbay.vic.gov.au/recycling</w:t>
      </w:r>
      <w:r w:rsidRPr="008F0074">
        <w:rPr>
          <w:rFonts w:ascii="Calibri" w:hAnsi="Calibri" w:cs="Calibri"/>
          <w:color w:val="000000"/>
          <w:lang w:val="en-US"/>
        </w:rPr>
        <w:t xml:space="preserve"> to learn about the upcoming paper bag trial for food waste.</w:t>
      </w:r>
    </w:p>
    <w:p w14:paraId="48C816E6"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Children’s Week</w:t>
      </w:r>
    </w:p>
    <w:p w14:paraId="3F235B3C"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Hobsons Bay children and their families are invited to the 15th annual Hobsons Bay Children’s Week celebrations from Saturday 23 October to Sunday 31 October. The jam-packed calendar of free online events offers a diverse range of fun interactive events with an educational twist, including </w:t>
      </w:r>
      <w:r w:rsidRPr="008F0074">
        <w:rPr>
          <w:rFonts w:ascii="Calibri" w:hAnsi="Calibri" w:cs="Calibri"/>
          <w:color w:val="000000"/>
          <w:lang w:val="en-US"/>
        </w:rPr>
        <w:lastRenderedPageBreak/>
        <w:t xml:space="preserve">online art classes, science activities, outdoor scavenger hunt and live musical comedy. Bookings are free at </w:t>
      </w:r>
      <w:r w:rsidRPr="008F0074">
        <w:rPr>
          <w:rFonts w:ascii="Calibri" w:hAnsi="Calibri" w:cs="Calibri"/>
          <w:b/>
          <w:bCs/>
          <w:color w:val="000000"/>
          <w:lang w:val="en-US"/>
        </w:rPr>
        <w:t>www.hobsonsbay.vic.gov.au/childrensweek</w:t>
      </w:r>
    </w:p>
    <w:p w14:paraId="4A6FD2EE"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Rates waivers</w:t>
      </w:r>
    </w:p>
    <w:p w14:paraId="3EFBCEE6"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Residents who have experienced a 30 per cent drop in income (combined household income &lt;$80,000) and businesses with a 20 per cent decrease in turnover due to COVID-19 may be eligible for a rates waiver as part of Council’s fourth Community Support Package. For more, visit </w:t>
      </w:r>
      <w:r w:rsidRPr="008F0074">
        <w:rPr>
          <w:rFonts w:ascii="Calibri" w:hAnsi="Calibri" w:cs="Calibri"/>
          <w:b/>
          <w:bCs/>
          <w:color w:val="000000"/>
          <w:lang w:val="en-US"/>
        </w:rPr>
        <w:t>www.hobsonsbay.vic.gov.au/financialassistance</w:t>
      </w:r>
      <w:r w:rsidRPr="008F0074">
        <w:rPr>
          <w:rFonts w:ascii="Calibri" w:hAnsi="Calibri" w:cs="Calibri"/>
          <w:color w:val="000000"/>
          <w:lang w:val="en-US"/>
        </w:rPr>
        <w:t xml:space="preserve"> </w:t>
      </w:r>
    </w:p>
    <w:p w14:paraId="5D3D309C"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 xml:space="preserve">Help build an urban forest </w:t>
      </w:r>
    </w:p>
    <w:p w14:paraId="0F7EAF76"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As part of Council’s Urban Forest Strategy, you’re invited to plant a virtual tree where you would like to see a real one. The draft Urban Canopy Delivery Plan </w:t>
      </w:r>
      <w:proofErr w:type="spellStart"/>
      <w:r w:rsidRPr="008F0074">
        <w:rPr>
          <w:rFonts w:ascii="Calibri" w:hAnsi="Calibri" w:cs="Calibri"/>
          <w:color w:val="000000"/>
          <w:lang w:val="en-US"/>
        </w:rPr>
        <w:t>prioritises</w:t>
      </w:r>
      <w:proofErr w:type="spellEnd"/>
      <w:r w:rsidRPr="008F0074">
        <w:rPr>
          <w:rFonts w:ascii="Calibri" w:hAnsi="Calibri" w:cs="Calibri"/>
          <w:color w:val="000000"/>
          <w:lang w:val="en-US"/>
        </w:rPr>
        <w:t xml:space="preserve"> trees to be planted over the next 10 years, as well as incorporating recently planted trees. All submissions will receive a free tree delivered to your door! For details and other great ways to get involved in the Urban Forest Strategy, visit </w:t>
      </w:r>
      <w:r w:rsidRPr="008F0074">
        <w:rPr>
          <w:rFonts w:ascii="Calibri" w:hAnsi="Calibri" w:cs="Calibri"/>
          <w:b/>
          <w:bCs/>
          <w:color w:val="000000"/>
          <w:lang w:val="en-US"/>
        </w:rPr>
        <w:t>participate.hobsonsbay.vic.gov.au/urban-forest-strategy.</w:t>
      </w:r>
      <w:r w:rsidRPr="008F0074">
        <w:rPr>
          <w:rFonts w:ascii="Calibri" w:hAnsi="Calibri" w:cs="Calibri"/>
          <w:color w:val="000000"/>
          <w:lang w:val="en-US"/>
        </w:rPr>
        <w:t xml:space="preserve"> Feedback closes Friday 19 November. </w:t>
      </w:r>
    </w:p>
    <w:p w14:paraId="0A1DECBB"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b/>
          <w:bCs/>
          <w:color w:val="000000"/>
          <w:lang w:val="en-US"/>
        </w:rPr>
      </w:pPr>
      <w:r w:rsidRPr="008F0074">
        <w:rPr>
          <w:rFonts w:ascii="Calibri" w:hAnsi="Calibri" w:cs="Calibri"/>
          <w:b/>
          <w:bCs/>
          <w:color w:val="000000"/>
          <w:lang w:val="en-US"/>
        </w:rPr>
        <w:t xml:space="preserve">Reimagining our Industrial Areas </w:t>
      </w:r>
    </w:p>
    <w:p w14:paraId="390F7184" w14:textId="77777777" w:rsidR="008F0074" w:rsidRPr="008F0074" w:rsidRDefault="008F0074" w:rsidP="008F0074">
      <w:pPr>
        <w:suppressAutoHyphens/>
        <w:autoSpaceDE w:val="0"/>
        <w:autoSpaceDN w:val="0"/>
        <w:adjustRightInd w:val="0"/>
        <w:spacing w:after="138" w:line="220" w:lineRule="atLeast"/>
        <w:textAlignment w:val="center"/>
        <w:rPr>
          <w:rFonts w:ascii="Calibri" w:hAnsi="Calibri" w:cs="Calibri"/>
          <w:color w:val="000000"/>
          <w:lang w:val="en-US"/>
        </w:rPr>
      </w:pPr>
      <w:r w:rsidRPr="008F0074">
        <w:rPr>
          <w:rFonts w:ascii="Calibri" w:hAnsi="Calibri" w:cs="Calibri"/>
          <w:color w:val="000000"/>
          <w:lang w:val="en-US"/>
        </w:rPr>
        <w:t xml:space="preserve">Council is inviting feedback on a Statement of Opportunity document that seeks to reimagine its key industrial precincts. We aim to increase local jobs and diversify our industry sectors, become an environmental </w:t>
      </w:r>
      <w:proofErr w:type="gramStart"/>
      <w:r w:rsidRPr="008F0074">
        <w:rPr>
          <w:rFonts w:ascii="Calibri" w:hAnsi="Calibri" w:cs="Calibri"/>
          <w:color w:val="000000"/>
          <w:lang w:val="en-US"/>
        </w:rPr>
        <w:t>leader</w:t>
      </w:r>
      <w:proofErr w:type="gramEnd"/>
      <w:r w:rsidRPr="008F0074">
        <w:rPr>
          <w:rFonts w:ascii="Calibri" w:hAnsi="Calibri" w:cs="Calibri"/>
          <w:color w:val="000000"/>
          <w:lang w:val="en-US"/>
        </w:rPr>
        <w:t xml:space="preserve"> and balance job growth with community impacts. Join an information session on Tuesday 26 October, 6pm to 7pm and Saturday 6 November, 11am to 12pm via Zoom. Details: </w:t>
      </w:r>
      <w:r w:rsidRPr="008F0074">
        <w:rPr>
          <w:rFonts w:ascii="Calibri" w:hAnsi="Calibri" w:cs="Calibri"/>
          <w:b/>
          <w:bCs/>
          <w:color w:val="000000"/>
          <w:lang w:val="en-US"/>
        </w:rPr>
        <w:t xml:space="preserve">participate.hobsonsbay.vic.gov.au/reimagining. </w:t>
      </w:r>
      <w:r w:rsidRPr="008F0074">
        <w:rPr>
          <w:rFonts w:ascii="Calibri" w:hAnsi="Calibri" w:cs="Calibri"/>
          <w:color w:val="000000"/>
          <w:lang w:val="en-US"/>
        </w:rPr>
        <w:t xml:space="preserve">Feedback is open until Sunday 14 November. </w:t>
      </w:r>
    </w:p>
    <w:p w14:paraId="604027B5" w14:textId="0F472BA8" w:rsidR="00F53463" w:rsidRPr="001B7EDB" w:rsidRDefault="00F53463" w:rsidP="008F0074">
      <w:pPr>
        <w:pStyle w:val="bodycopy"/>
        <w:rPr>
          <w:rFonts w:cstheme="minorHAnsi"/>
          <w:b/>
          <w:bCs/>
        </w:rPr>
      </w:pPr>
    </w:p>
    <w:sectPr w:rsidR="00F53463" w:rsidRPr="001B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47 Ligh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D3F56"/>
    <w:multiLevelType w:val="hybridMultilevel"/>
    <w:tmpl w:val="123A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8E"/>
    <w:rsid w:val="000B626A"/>
    <w:rsid w:val="0017766E"/>
    <w:rsid w:val="001B7EDB"/>
    <w:rsid w:val="003513CE"/>
    <w:rsid w:val="003C0865"/>
    <w:rsid w:val="00430C7E"/>
    <w:rsid w:val="0050006B"/>
    <w:rsid w:val="005A7222"/>
    <w:rsid w:val="00601C8F"/>
    <w:rsid w:val="006E1259"/>
    <w:rsid w:val="006F5A9D"/>
    <w:rsid w:val="007F2FF3"/>
    <w:rsid w:val="008C350C"/>
    <w:rsid w:val="008F0074"/>
    <w:rsid w:val="009614C0"/>
    <w:rsid w:val="009722A3"/>
    <w:rsid w:val="00AE7634"/>
    <w:rsid w:val="00B97F51"/>
    <w:rsid w:val="00C55B89"/>
    <w:rsid w:val="00D739C3"/>
    <w:rsid w:val="00D741AE"/>
    <w:rsid w:val="00D94552"/>
    <w:rsid w:val="00F2048E"/>
    <w:rsid w:val="00F53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424A"/>
  <w15:chartTrackingRefBased/>
  <w15:docId w15:val="{0477A8F3-FEC9-402F-9AA5-AF7B3E4D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6B"/>
    <w:rPr>
      <w:color w:val="0563C1" w:themeColor="hyperlink"/>
      <w:u w:val="single"/>
    </w:rPr>
  </w:style>
  <w:style w:type="paragraph" w:styleId="BalloonText">
    <w:name w:val="Balloon Text"/>
    <w:basedOn w:val="Normal"/>
    <w:link w:val="BalloonTextChar"/>
    <w:uiPriority w:val="99"/>
    <w:semiHidden/>
    <w:unhideWhenUsed/>
    <w:rsid w:val="00430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7E"/>
    <w:rPr>
      <w:rFonts w:ascii="Segoe UI" w:hAnsi="Segoe UI" w:cs="Segoe UI"/>
      <w:sz w:val="18"/>
      <w:szCs w:val="18"/>
    </w:rPr>
  </w:style>
  <w:style w:type="paragraph" w:styleId="BodyText">
    <w:name w:val="Body Text"/>
    <w:basedOn w:val="Normal"/>
    <w:link w:val="BodyTextChar"/>
    <w:uiPriority w:val="3"/>
    <w:semiHidden/>
    <w:unhideWhenUsed/>
    <w:rsid w:val="00430C7E"/>
    <w:pPr>
      <w:spacing w:after="120" w:line="276" w:lineRule="auto"/>
    </w:pPr>
    <w:rPr>
      <w:rFonts w:ascii="Calibri" w:hAnsi="Calibri" w:cs="Calibri"/>
    </w:rPr>
  </w:style>
  <w:style w:type="character" w:customStyle="1" w:styleId="BodyTextChar">
    <w:name w:val="Body Text Char"/>
    <w:basedOn w:val="DefaultParagraphFont"/>
    <w:link w:val="BodyText"/>
    <w:uiPriority w:val="3"/>
    <w:semiHidden/>
    <w:rsid w:val="00430C7E"/>
    <w:rPr>
      <w:rFonts w:ascii="Calibri" w:hAnsi="Calibri" w:cs="Calibri"/>
    </w:rPr>
  </w:style>
  <w:style w:type="character" w:styleId="CommentReference">
    <w:name w:val="annotation reference"/>
    <w:basedOn w:val="DefaultParagraphFont"/>
    <w:uiPriority w:val="99"/>
    <w:semiHidden/>
    <w:unhideWhenUsed/>
    <w:rsid w:val="00430C7E"/>
    <w:rPr>
      <w:sz w:val="16"/>
      <w:szCs w:val="16"/>
    </w:rPr>
  </w:style>
  <w:style w:type="paragraph" w:styleId="CommentText">
    <w:name w:val="annotation text"/>
    <w:basedOn w:val="Normal"/>
    <w:link w:val="CommentTextChar"/>
    <w:uiPriority w:val="99"/>
    <w:semiHidden/>
    <w:unhideWhenUsed/>
    <w:rsid w:val="00430C7E"/>
    <w:pPr>
      <w:spacing w:line="240" w:lineRule="auto"/>
    </w:pPr>
    <w:rPr>
      <w:sz w:val="20"/>
      <w:szCs w:val="20"/>
    </w:rPr>
  </w:style>
  <w:style w:type="character" w:customStyle="1" w:styleId="CommentTextChar">
    <w:name w:val="Comment Text Char"/>
    <w:basedOn w:val="DefaultParagraphFont"/>
    <w:link w:val="CommentText"/>
    <w:uiPriority w:val="99"/>
    <w:semiHidden/>
    <w:rsid w:val="00430C7E"/>
    <w:rPr>
      <w:sz w:val="20"/>
      <w:szCs w:val="20"/>
    </w:rPr>
  </w:style>
  <w:style w:type="character" w:styleId="UnresolvedMention">
    <w:name w:val="Unresolved Mention"/>
    <w:basedOn w:val="DefaultParagraphFont"/>
    <w:uiPriority w:val="99"/>
    <w:semiHidden/>
    <w:unhideWhenUsed/>
    <w:rsid w:val="001B7EDB"/>
    <w:rPr>
      <w:color w:val="605E5C"/>
      <w:shd w:val="clear" w:color="auto" w:fill="E1DFDD"/>
    </w:rPr>
  </w:style>
  <w:style w:type="paragraph" w:customStyle="1" w:styleId="bodycopy">
    <w:name w:val="body copy"/>
    <w:basedOn w:val="Normal"/>
    <w:uiPriority w:val="99"/>
    <w:rsid w:val="003513CE"/>
    <w:pPr>
      <w:suppressAutoHyphens/>
      <w:autoSpaceDE w:val="0"/>
      <w:autoSpaceDN w:val="0"/>
      <w:adjustRightInd w:val="0"/>
      <w:spacing w:after="138" w:line="220" w:lineRule="atLeast"/>
      <w:textAlignment w:val="center"/>
    </w:pPr>
    <w:rPr>
      <w:rFonts w:ascii="Helvetica Neue LT Std 47 Light" w:hAnsi="Helvetica Neue LT Std 47 Light" w:cs="Helvetica Neue LT Std 47 Light"/>
      <w:color w:val="000000"/>
      <w:sz w:val="18"/>
      <w:szCs w:val="18"/>
      <w:lang w:val="en-US"/>
    </w:rPr>
  </w:style>
  <w:style w:type="paragraph" w:styleId="ListParagraph">
    <w:name w:val="List Paragraph"/>
    <w:basedOn w:val="Normal"/>
    <w:uiPriority w:val="34"/>
    <w:qFormat/>
    <w:rsid w:val="008F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98609">
      <w:bodyDiv w:val="1"/>
      <w:marLeft w:val="0"/>
      <w:marRight w:val="0"/>
      <w:marTop w:val="0"/>
      <w:marBottom w:val="0"/>
      <w:divBdr>
        <w:top w:val="none" w:sz="0" w:space="0" w:color="auto"/>
        <w:left w:val="none" w:sz="0" w:space="0" w:color="auto"/>
        <w:bottom w:val="none" w:sz="0" w:space="0" w:color="auto"/>
        <w:right w:val="none" w:sz="0" w:space="0" w:color="auto"/>
      </w:divBdr>
    </w:div>
    <w:div w:id="997004283">
      <w:bodyDiv w:val="1"/>
      <w:marLeft w:val="0"/>
      <w:marRight w:val="0"/>
      <w:marTop w:val="0"/>
      <w:marBottom w:val="0"/>
      <w:divBdr>
        <w:top w:val="none" w:sz="0" w:space="0" w:color="auto"/>
        <w:left w:val="none" w:sz="0" w:space="0" w:color="auto"/>
        <w:bottom w:val="none" w:sz="0" w:space="0" w:color="auto"/>
        <w:right w:val="none" w:sz="0" w:space="0" w:color="auto"/>
      </w:divBdr>
    </w:div>
    <w:div w:id="1316910568">
      <w:bodyDiv w:val="1"/>
      <w:marLeft w:val="0"/>
      <w:marRight w:val="0"/>
      <w:marTop w:val="0"/>
      <w:marBottom w:val="0"/>
      <w:divBdr>
        <w:top w:val="none" w:sz="0" w:space="0" w:color="auto"/>
        <w:left w:val="none" w:sz="0" w:space="0" w:color="auto"/>
        <w:bottom w:val="none" w:sz="0" w:space="0" w:color="auto"/>
        <w:right w:val="none" w:sz="0" w:space="0" w:color="auto"/>
      </w:divBdr>
    </w:div>
    <w:div w:id="1482498917">
      <w:bodyDiv w:val="1"/>
      <w:marLeft w:val="0"/>
      <w:marRight w:val="0"/>
      <w:marTop w:val="0"/>
      <w:marBottom w:val="0"/>
      <w:divBdr>
        <w:top w:val="none" w:sz="0" w:space="0" w:color="auto"/>
        <w:left w:val="none" w:sz="0" w:space="0" w:color="auto"/>
        <w:bottom w:val="none" w:sz="0" w:space="0" w:color="auto"/>
        <w:right w:val="none" w:sz="0" w:space="0" w:color="auto"/>
      </w:divBdr>
    </w:div>
    <w:div w:id="1549024876">
      <w:bodyDiv w:val="1"/>
      <w:marLeft w:val="0"/>
      <w:marRight w:val="0"/>
      <w:marTop w:val="0"/>
      <w:marBottom w:val="0"/>
      <w:divBdr>
        <w:top w:val="none" w:sz="0" w:space="0" w:color="auto"/>
        <w:left w:val="none" w:sz="0" w:space="0" w:color="auto"/>
        <w:bottom w:val="none" w:sz="0" w:space="0" w:color="auto"/>
        <w:right w:val="none" w:sz="0" w:space="0" w:color="auto"/>
      </w:divBdr>
    </w:div>
    <w:div w:id="16963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A3596548</value>
    </field>
    <field name="Objective-Title">
      <value order="0">Around the Bay - October 2021</value>
    </field>
    <field name="Objective-Description">
      <value order="0"/>
    </field>
    <field name="Objective-CreationStamp">
      <value order="0">2021-09-06T04:01:20Z</value>
    </field>
    <field name="Objective-IsApproved">
      <value order="0">false</value>
    </field>
    <field name="Objective-IsPublished">
      <value order="0">false</value>
    </field>
    <field name="Objective-DatePublished">
      <value order="0"/>
    </field>
    <field name="Objective-ModificationStamp">
      <value order="0">2021-10-12T11:01:26Z</value>
    </field>
    <field name="Objective-Owner">
      <value order="0">Brooke Valente</value>
    </field>
    <field name="Objective-Path">
      <value order="0">Objective Global Folder:.Communications Community Engagement and Advocacy:Publications:Around the Bay:2021 Around the Bay Publication - Communications:10 October</value>
    </field>
    <field name="Objective-Parent">
      <value order="0">10 October</value>
    </field>
    <field name="Objective-State">
      <value order="0">Being Edited</value>
    </field>
    <field name="Objective-VersionId">
      <value order="0">vA5649837</value>
    </field>
    <field name="Objective-Version">
      <value order="0">5.1</value>
    </field>
    <field name="Objective-VersionNumber">
      <value order="0">8</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2021-10-12T11:03:00Z</dcterms:created>
  <dcterms:modified xsi:type="dcterms:W3CDTF">2021-10-12T11:03:00Z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A3596548</vt:lpwstr>
  </property>
  <property fmtid="{D5CDD505-2E9C-101B-9397-08002B2CF9AE}" pid="4" name="Objective-Title">
    <vt:lpwstr>Around the Bay - October 2021</vt:lpwstr>
  </property>
  <property fmtid="{D5CDD505-2E9C-101B-9397-08002B2CF9AE}" pid="5" name="Objective-Description">
    <vt:lpwstr/>
  </property>
  <property fmtid="{D5CDD505-2E9C-101B-9397-08002B2CF9AE}" pid="6" name="Objective-CreationStamp">
    <vt:filetime>2021-09-06T04:01:28Z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2021-10-12T11:01:26Z</vt:filetime>
  </property>
  <property fmtid="{D5CDD505-2E9C-101B-9397-08002B2CF9AE}" pid="11" name="Objective-Owner">
    <vt:lpwstr>Brooke Valente</vt:lpwstr>
  </property>
  <property fmtid="{D5CDD505-2E9C-101B-9397-08002B2CF9AE}" pid="12" name="Objective-Path">
    <vt:lpwstr>Objective Global Folder:.Communications Community Engagement and Advocacy:Publications:Around the Bay:2021 Around the Bay Publication - Communications:10 October:</vt:lpwstr>
  </property>
  <property fmtid="{D5CDD505-2E9C-101B-9397-08002B2CF9AE}" pid="13" name="Objective-Parent">
    <vt:lpwstr>10 October</vt:lpwstr>
  </property>
  <property fmtid="{D5CDD505-2E9C-101B-9397-08002B2CF9AE}" pid="14" name="Objective-State">
    <vt:lpwstr>Being Edited</vt:lpwstr>
  </property>
  <property fmtid="{D5CDD505-2E9C-101B-9397-08002B2CF9AE}" pid="15" name="Objective-VersionId">
    <vt:lpwstr>vA5649837</vt:lpwstr>
  </property>
  <property fmtid="{D5CDD505-2E9C-101B-9397-08002B2CF9AE}" pid="16" name="Objective-Version">
    <vt:lpwstr>5.1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qA240284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