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44EC" w14:textId="24A0CDE7" w:rsidR="00C3071C" w:rsidRPr="00B51A60" w:rsidRDefault="00C3071C" w:rsidP="00B51A60">
      <w:pPr>
        <w:spacing w:line="276" w:lineRule="auto"/>
        <w:rPr>
          <w:rFonts w:ascii="Arial" w:hAnsi="Arial" w:cs="Arial"/>
          <w:b/>
          <w:bCs/>
        </w:rPr>
      </w:pPr>
      <w:r w:rsidRPr="00B51A60">
        <w:rPr>
          <w:rFonts w:ascii="Arial" w:hAnsi="Arial" w:cs="Arial"/>
          <w:b/>
          <w:bCs/>
        </w:rPr>
        <w:t xml:space="preserve">Around the Bay </w:t>
      </w:r>
      <w:r w:rsidR="003B3CEB" w:rsidRPr="00B51A60">
        <w:rPr>
          <w:rFonts w:ascii="Arial" w:hAnsi="Arial" w:cs="Arial"/>
          <w:b/>
          <w:bCs/>
        </w:rPr>
        <w:t xml:space="preserve">– </w:t>
      </w:r>
      <w:r w:rsidR="00E314A0">
        <w:rPr>
          <w:rFonts w:ascii="Arial" w:hAnsi="Arial" w:cs="Arial"/>
          <w:b/>
          <w:bCs/>
        </w:rPr>
        <w:t>July</w:t>
      </w:r>
      <w:r w:rsidR="003B3CEB" w:rsidRPr="00B51A60">
        <w:rPr>
          <w:rFonts w:ascii="Arial" w:hAnsi="Arial" w:cs="Arial"/>
          <w:b/>
          <w:bCs/>
        </w:rPr>
        <w:t xml:space="preserve"> 2019</w:t>
      </w:r>
    </w:p>
    <w:p w14:paraId="71166436" w14:textId="77777777" w:rsidR="00EF5A8C" w:rsidRPr="00B51A60" w:rsidRDefault="00EF5A8C" w:rsidP="00B51A60">
      <w:pPr>
        <w:spacing w:line="276" w:lineRule="auto"/>
        <w:rPr>
          <w:rFonts w:ascii="Arial" w:hAnsi="Arial" w:cs="Arial"/>
          <w:b/>
          <w:bCs/>
          <w:u w:val="single"/>
        </w:rPr>
      </w:pPr>
    </w:p>
    <w:p w14:paraId="3E9C5088" w14:textId="2FCE1525" w:rsidR="003008CA" w:rsidRDefault="00C3071C" w:rsidP="003008CA">
      <w:pPr>
        <w:spacing w:line="276" w:lineRule="auto"/>
        <w:rPr>
          <w:rFonts w:ascii="Arial" w:hAnsi="Arial" w:cs="Arial"/>
          <w:b/>
          <w:bCs/>
          <w:u w:val="single"/>
        </w:rPr>
      </w:pPr>
      <w:r w:rsidRPr="00B51A60">
        <w:rPr>
          <w:rFonts w:ascii="Arial" w:hAnsi="Arial" w:cs="Arial"/>
          <w:b/>
          <w:bCs/>
          <w:u w:val="single"/>
        </w:rPr>
        <w:t>Cherry Lake</w:t>
      </w:r>
    </w:p>
    <w:p w14:paraId="314478F4" w14:textId="71E6CEE6" w:rsidR="003008CA" w:rsidRPr="003008CA" w:rsidRDefault="003008CA" w:rsidP="003008CA">
      <w:pPr>
        <w:spacing w:line="276" w:lineRule="auto"/>
        <w:rPr>
          <w:rFonts w:asciiTheme="minorHAnsi" w:hAnsiTheme="minorHAnsi" w:cstheme="minorHAnsi"/>
          <w:b/>
          <w:bCs/>
          <w:color w:val="333682"/>
          <w:lang w:val="en-GB"/>
        </w:rPr>
      </w:pPr>
      <w:r w:rsidRPr="003008CA">
        <w:rPr>
          <w:rFonts w:asciiTheme="minorHAnsi" w:hAnsiTheme="minorHAnsi" w:cstheme="minorHAnsi"/>
          <w:b/>
          <w:bCs/>
          <w:color w:val="333682"/>
          <w:lang w:val="en-GB"/>
        </w:rPr>
        <w:t xml:space="preserve">Altona Foreshore Upgrade </w:t>
      </w:r>
    </w:p>
    <w:p w14:paraId="2AE0E928"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333682"/>
          <w:lang w:val="en-GB"/>
        </w:rPr>
      </w:pPr>
      <w:r w:rsidRPr="003008CA">
        <w:rPr>
          <w:rFonts w:asciiTheme="minorHAnsi" w:hAnsiTheme="minorHAnsi" w:cstheme="minorHAnsi"/>
          <w:color w:val="000000"/>
          <w:spacing w:val="-3"/>
          <w:w w:val="98"/>
          <w:lang w:val="en-GB"/>
        </w:rPr>
        <w:t>The Altona foreshore is set to receive a $2.1 million upgrade to protect it from the damaging effects of climate change, including sea level rise and the increased intensity of storm events. A new pedestrian access ramp will be built to access the foreshore at Millers Road near Flemings Pool, and a vehicle access ramp will be built opposite Bent Street. The seawalls in both locations will be raised to meet 2070 climate change standards. The designs include a viewing platform, concrete tiered seating and a ramp leading directly onto the foreshore. The Flemings Pool design includes a ramp for kayaks, canoes and stand up paddleboards.</w:t>
      </w:r>
    </w:p>
    <w:p w14:paraId="115D6612" w14:textId="77777777" w:rsidR="003008CA" w:rsidRPr="003008CA" w:rsidRDefault="003008CA" w:rsidP="003008CA">
      <w:pPr>
        <w:pBdr>
          <w:top w:val="single" w:sz="8" w:space="11" w:color="auto"/>
        </w:pBdr>
        <w:suppressAutoHyphens/>
        <w:autoSpaceDE w:val="0"/>
        <w:autoSpaceDN w:val="0"/>
        <w:adjustRightInd w:val="0"/>
        <w:spacing w:line="288" w:lineRule="auto"/>
        <w:textAlignment w:val="center"/>
        <w:rPr>
          <w:rFonts w:asciiTheme="minorHAnsi" w:hAnsiTheme="minorHAnsi" w:cstheme="minorHAnsi"/>
          <w:b/>
          <w:bCs/>
          <w:color w:val="333682"/>
          <w:lang w:val="en-GB"/>
        </w:rPr>
      </w:pPr>
      <w:r w:rsidRPr="003008CA">
        <w:rPr>
          <w:rFonts w:asciiTheme="minorHAnsi" w:hAnsiTheme="minorHAnsi" w:cstheme="minorHAnsi"/>
          <w:b/>
          <w:bCs/>
          <w:color w:val="333682"/>
          <w:lang w:val="en-GB"/>
        </w:rPr>
        <w:t>Crofts Reserve feedback</w:t>
      </w:r>
    </w:p>
    <w:p w14:paraId="47217F67"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000000"/>
          <w:spacing w:val="-3"/>
          <w:w w:val="99"/>
          <w:lang w:val="en-GB"/>
        </w:rPr>
      </w:pPr>
      <w:r w:rsidRPr="003008CA">
        <w:rPr>
          <w:rFonts w:asciiTheme="minorHAnsi" w:hAnsiTheme="minorHAnsi" w:cstheme="minorHAnsi"/>
          <w:color w:val="000000"/>
          <w:spacing w:val="-3"/>
          <w:w w:val="99"/>
          <w:lang w:val="en-GB"/>
        </w:rPr>
        <w:t xml:space="preserve">The state government has partnered with Council to deliver a package of improvements to its sporting facilities and recreational spaces in areas near the West Gate Tunnel Project. One of the reserves to be upgraded is W.L.J. Crofts Reserve in Altona North. Plans include a new pavilion with new change rooms and toilets, two new football/cricket ovals, new cricket practice facilities, installation of new flood lighting, a revamped parking area, landscaping works and minor </w:t>
      </w:r>
      <w:proofErr w:type="spellStart"/>
      <w:r w:rsidRPr="003008CA">
        <w:rPr>
          <w:rFonts w:asciiTheme="minorHAnsi" w:hAnsiTheme="minorHAnsi" w:cstheme="minorHAnsi"/>
          <w:color w:val="000000"/>
          <w:spacing w:val="-3"/>
          <w:w w:val="99"/>
          <w:lang w:val="en-GB"/>
        </w:rPr>
        <w:t>playspace</w:t>
      </w:r>
      <w:proofErr w:type="spellEnd"/>
      <w:r w:rsidRPr="003008CA">
        <w:rPr>
          <w:rFonts w:asciiTheme="minorHAnsi" w:hAnsiTheme="minorHAnsi" w:cstheme="minorHAnsi"/>
          <w:color w:val="000000"/>
          <w:spacing w:val="-3"/>
          <w:w w:val="99"/>
          <w:lang w:val="en-GB"/>
        </w:rPr>
        <w:t xml:space="preserve"> upgrades. Have your say on the draft improvement plan before 22 July at </w:t>
      </w:r>
      <w:r w:rsidRPr="003008CA">
        <w:rPr>
          <w:rFonts w:asciiTheme="minorHAnsi" w:hAnsiTheme="minorHAnsi" w:cstheme="minorHAnsi"/>
          <w:b/>
          <w:bCs/>
          <w:color w:val="000000"/>
          <w:spacing w:val="-3"/>
          <w:w w:val="99"/>
          <w:lang w:val="en-GB"/>
        </w:rPr>
        <w:t>participate.hobsonsbay.vic.gov.au/</w:t>
      </w:r>
      <w:proofErr w:type="spellStart"/>
      <w:r w:rsidRPr="003008CA">
        <w:rPr>
          <w:rFonts w:asciiTheme="minorHAnsi" w:hAnsiTheme="minorHAnsi" w:cstheme="minorHAnsi"/>
          <w:b/>
          <w:bCs/>
          <w:color w:val="000000"/>
          <w:spacing w:val="-3"/>
          <w:w w:val="99"/>
          <w:lang w:val="en-GB"/>
        </w:rPr>
        <w:t>WLJcrofts</w:t>
      </w:r>
      <w:proofErr w:type="spellEnd"/>
    </w:p>
    <w:p w14:paraId="6B217B77" w14:textId="77777777" w:rsidR="003008CA" w:rsidRPr="003008CA" w:rsidRDefault="003008CA" w:rsidP="003008CA">
      <w:pPr>
        <w:pBdr>
          <w:top w:val="single" w:sz="8" w:space="11" w:color="auto"/>
        </w:pBdr>
        <w:suppressAutoHyphens/>
        <w:autoSpaceDE w:val="0"/>
        <w:autoSpaceDN w:val="0"/>
        <w:adjustRightInd w:val="0"/>
        <w:spacing w:line="288" w:lineRule="auto"/>
        <w:textAlignment w:val="center"/>
        <w:rPr>
          <w:rFonts w:asciiTheme="minorHAnsi" w:hAnsiTheme="minorHAnsi" w:cstheme="minorHAnsi"/>
          <w:b/>
          <w:bCs/>
          <w:color w:val="333682"/>
          <w:lang w:val="en-GB"/>
        </w:rPr>
      </w:pPr>
      <w:r w:rsidRPr="003008CA">
        <w:rPr>
          <w:rFonts w:asciiTheme="minorHAnsi" w:hAnsiTheme="minorHAnsi" w:cstheme="minorHAnsi"/>
          <w:b/>
          <w:bCs/>
          <w:color w:val="333682"/>
          <w:lang w:val="en-GB"/>
        </w:rPr>
        <w:t>PA Burns Reserve</w:t>
      </w:r>
    </w:p>
    <w:p w14:paraId="543960CA" w14:textId="21133E93" w:rsidR="007D418B"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000000"/>
          <w:spacing w:val="-3"/>
          <w:w w:val="98"/>
          <w:lang w:val="en-GB"/>
        </w:rPr>
      </w:pPr>
      <w:r w:rsidRPr="003008CA">
        <w:rPr>
          <w:rFonts w:asciiTheme="minorHAnsi" w:hAnsiTheme="minorHAnsi" w:cstheme="minorHAnsi"/>
          <w:color w:val="000000"/>
          <w:spacing w:val="-3"/>
          <w:w w:val="98"/>
          <w:lang w:val="en-GB"/>
        </w:rPr>
        <w:t xml:space="preserve">Council has commenced works on the first two phases of the PA Burns Reserve master plan. It is anticipated that these works will take between 12 and 16 weeks to complete. During this period there will be detours on the Hobsons Bay Shared Trail from the Altona Coastal Park to the Altona Boat Ramp. Access to the dog beach will be from the Pines Scout Camp. The PA Burns Reserve master plan aims to improve use of the space for dog owners and shared trail users. For details, visit </w:t>
      </w:r>
      <w:r w:rsidRPr="003008CA">
        <w:rPr>
          <w:rFonts w:asciiTheme="minorHAnsi" w:hAnsiTheme="minorHAnsi" w:cstheme="minorHAnsi"/>
          <w:b/>
          <w:bCs/>
          <w:color w:val="000000"/>
          <w:spacing w:val="-3"/>
          <w:w w:val="98"/>
          <w:lang w:val="en-GB"/>
        </w:rPr>
        <w:t>www.hobsonsbay.vic.gov.au/paburnsreserve</w:t>
      </w:r>
      <w:r w:rsidR="00FE6382" w:rsidRPr="003008CA">
        <w:rPr>
          <w:rFonts w:asciiTheme="minorHAnsi" w:hAnsiTheme="minorHAnsi" w:cstheme="minorHAnsi"/>
        </w:rPr>
        <w:t xml:space="preserve"> </w:t>
      </w:r>
    </w:p>
    <w:p w14:paraId="2A0E104B" w14:textId="4807D9C1" w:rsidR="00931248" w:rsidRPr="003008CA" w:rsidRDefault="00931248" w:rsidP="003008CA">
      <w:pPr>
        <w:spacing w:line="276" w:lineRule="auto"/>
        <w:rPr>
          <w:rFonts w:asciiTheme="minorHAnsi" w:hAnsiTheme="minorHAnsi" w:cstheme="minorHAnsi"/>
        </w:rPr>
      </w:pPr>
    </w:p>
    <w:p w14:paraId="7893C9EF" w14:textId="77777777" w:rsidR="00931248" w:rsidRPr="003008CA" w:rsidRDefault="00931248" w:rsidP="003008CA">
      <w:pPr>
        <w:spacing w:line="276" w:lineRule="auto"/>
        <w:rPr>
          <w:rFonts w:asciiTheme="minorHAnsi" w:hAnsiTheme="minorHAnsi" w:cstheme="minorHAnsi"/>
        </w:rPr>
      </w:pPr>
    </w:p>
    <w:p w14:paraId="21E12227" w14:textId="77777777" w:rsidR="003008CA" w:rsidRDefault="005A4884" w:rsidP="003008CA">
      <w:pPr>
        <w:spacing w:line="276" w:lineRule="auto"/>
        <w:rPr>
          <w:rFonts w:asciiTheme="minorHAnsi" w:hAnsiTheme="minorHAnsi" w:cstheme="minorHAnsi"/>
          <w:b/>
          <w:u w:val="single"/>
        </w:rPr>
      </w:pPr>
      <w:r w:rsidRPr="003008CA">
        <w:rPr>
          <w:rFonts w:asciiTheme="minorHAnsi" w:hAnsiTheme="minorHAnsi" w:cstheme="minorHAnsi"/>
          <w:b/>
          <w:u w:val="single"/>
        </w:rPr>
        <w:t>Strand</w:t>
      </w:r>
    </w:p>
    <w:p w14:paraId="51632C91" w14:textId="54E7E7E4" w:rsidR="003008CA" w:rsidRPr="003008CA" w:rsidRDefault="003008CA" w:rsidP="003008CA">
      <w:pPr>
        <w:spacing w:line="276" w:lineRule="auto"/>
        <w:rPr>
          <w:rFonts w:asciiTheme="minorHAnsi" w:hAnsiTheme="minorHAnsi" w:cstheme="minorHAnsi"/>
          <w:b/>
          <w:u w:val="single"/>
        </w:rPr>
      </w:pPr>
      <w:r w:rsidRPr="003008CA">
        <w:rPr>
          <w:rFonts w:asciiTheme="minorHAnsi" w:hAnsiTheme="minorHAnsi" w:cstheme="minorHAnsi"/>
          <w:b/>
          <w:bCs/>
          <w:color w:val="F05824"/>
          <w:lang w:val="en-GB"/>
        </w:rPr>
        <w:t>Open House Melbourne</w:t>
      </w:r>
    </w:p>
    <w:p w14:paraId="64B1A4BE"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000000"/>
          <w:spacing w:val="-2"/>
          <w:lang w:val="en-GB"/>
        </w:rPr>
      </w:pPr>
      <w:r w:rsidRPr="003008CA">
        <w:rPr>
          <w:rFonts w:asciiTheme="minorHAnsi" w:hAnsiTheme="minorHAnsi" w:cstheme="minorHAnsi"/>
          <w:color w:val="000000"/>
          <w:spacing w:val="-2"/>
          <w:lang w:val="en-GB"/>
        </w:rPr>
        <w:t xml:space="preserve">The Australian Islamic Centre, The Substation, Blunts </w:t>
      </w:r>
      <w:proofErr w:type="spellStart"/>
      <w:r w:rsidRPr="003008CA">
        <w:rPr>
          <w:rFonts w:asciiTheme="minorHAnsi" w:hAnsiTheme="minorHAnsi" w:cstheme="minorHAnsi"/>
          <w:color w:val="000000"/>
          <w:spacing w:val="-2"/>
          <w:lang w:val="en-GB"/>
        </w:rPr>
        <w:t>Boatbuilders</w:t>
      </w:r>
      <w:proofErr w:type="spellEnd"/>
      <w:r w:rsidRPr="003008CA">
        <w:rPr>
          <w:rFonts w:asciiTheme="minorHAnsi" w:hAnsiTheme="minorHAnsi" w:cstheme="minorHAnsi"/>
          <w:color w:val="000000"/>
          <w:spacing w:val="-2"/>
          <w:lang w:val="en-GB"/>
        </w:rPr>
        <w:t xml:space="preserve">, the Spotswood Pumping Station, Williamstown Botanic Gardens, Williamstown Town Hall and Williamstown Library are just some of the buildings which will be celebrated in Open House Melbourne from 27-28 July. The city-wide event enables people to experience Hobsons Bay through design and is a great opportunity for residents to explore some of our local architectural marvels. To see the full program or book a tour visit </w:t>
      </w:r>
      <w:r w:rsidRPr="003008CA">
        <w:rPr>
          <w:rFonts w:asciiTheme="minorHAnsi" w:hAnsiTheme="minorHAnsi" w:cstheme="minorHAnsi"/>
          <w:b/>
          <w:bCs/>
          <w:color w:val="000000"/>
          <w:spacing w:val="-2"/>
          <w:lang w:val="en-GB"/>
        </w:rPr>
        <w:t>www.openhousemelbourne.org</w:t>
      </w:r>
    </w:p>
    <w:p w14:paraId="0E0A06B6"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color w:val="000000"/>
          <w:spacing w:val="-2"/>
          <w:lang w:val="en-GB"/>
        </w:rPr>
      </w:pPr>
      <w:r w:rsidRPr="003008CA">
        <w:rPr>
          <w:rFonts w:asciiTheme="minorHAnsi" w:hAnsiTheme="minorHAnsi" w:cstheme="minorHAnsi"/>
          <w:color w:val="000000"/>
          <w:spacing w:val="-2"/>
          <w:w w:val="98"/>
          <w:lang w:val="en-GB"/>
        </w:rPr>
        <w:t xml:space="preserve">And… don’t miss out on Mission Songs Project, a special Arts </w:t>
      </w:r>
      <w:proofErr w:type="gramStart"/>
      <w:r w:rsidRPr="003008CA">
        <w:rPr>
          <w:rFonts w:asciiTheme="minorHAnsi" w:hAnsiTheme="minorHAnsi" w:cstheme="minorHAnsi"/>
          <w:color w:val="000000"/>
          <w:spacing w:val="-2"/>
          <w:w w:val="98"/>
          <w:lang w:val="en-GB"/>
        </w:rPr>
        <w:t>At</w:t>
      </w:r>
      <w:proofErr w:type="gramEnd"/>
      <w:r w:rsidRPr="003008CA">
        <w:rPr>
          <w:rFonts w:asciiTheme="minorHAnsi" w:hAnsiTheme="minorHAnsi" w:cstheme="minorHAnsi"/>
          <w:color w:val="000000"/>
          <w:spacing w:val="-2"/>
          <w:w w:val="98"/>
          <w:lang w:val="en-GB"/>
        </w:rPr>
        <w:t xml:space="preserve"> Your Doorstep performance at the Williamstown Town Hall on Wednesday 10 July at 7.30pm. Visit </w:t>
      </w:r>
      <w:r w:rsidRPr="003008CA">
        <w:rPr>
          <w:rFonts w:asciiTheme="minorHAnsi" w:hAnsiTheme="minorHAnsi" w:cstheme="minorHAnsi"/>
          <w:b/>
          <w:bCs/>
          <w:color w:val="000000"/>
          <w:spacing w:val="-2"/>
          <w:w w:val="98"/>
          <w:lang w:val="en-GB"/>
        </w:rPr>
        <w:t>www.hobsonsbaytickets.com.au</w:t>
      </w:r>
      <w:r w:rsidRPr="003008CA">
        <w:rPr>
          <w:rFonts w:asciiTheme="minorHAnsi" w:hAnsiTheme="minorHAnsi" w:cstheme="minorHAnsi"/>
          <w:color w:val="000000"/>
          <w:spacing w:val="-2"/>
          <w:w w:val="98"/>
          <w:lang w:val="en-GB"/>
        </w:rPr>
        <w:t xml:space="preserve"> for tickets. </w:t>
      </w:r>
    </w:p>
    <w:p w14:paraId="31B026FF" w14:textId="77777777" w:rsidR="003008CA" w:rsidRPr="003008CA" w:rsidRDefault="003008CA" w:rsidP="003008CA">
      <w:pPr>
        <w:pBdr>
          <w:top w:val="single" w:sz="8" w:space="11" w:color="auto"/>
        </w:pBdr>
        <w:suppressAutoHyphens/>
        <w:autoSpaceDE w:val="0"/>
        <w:autoSpaceDN w:val="0"/>
        <w:adjustRightInd w:val="0"/>
        <w:spacing w:line="288" w:lineRule="auto"/>
        <w:textAlignment w:val="center"/>
        <w:rPr>
          <w:rFonts w:asciiTheme="minorHAnsi" w:hAnsiTheme="minorHAnsi" w:cstheme="minorHAnsi"/>
          <w:b/>
          <w:bCs/>
          <w:color w:val="F05824"/>
          <w:spacing w:val="1"/>
          <w:lang w:val="en-GB"/>
        </w:rPr>
      </w:pPr>
      <w:r w:rsidRPr="003008CA">
        <w:rPr>
          <w:rFonts w:asciiTheme="minorHAnsi" w:hAnsiTheme="minorHAnsi" w:cstheme="minorHAnsi"/>
          <w:b/>
          <w:bCs/>
          <w:color w:val="F05824"/>
          <w:spacing w:val="1"/>
          <w:lang w:val="en-GB"/>
        </w:rPr>
        <w:t>#</w:t>
      </w:r>
      <w:proofErr w:type="spellStart"/>
      <w:r w:rsidRPr="003008CA">
        <w:rPr>
          <w:rFonts w:asciiTheme="minorHAnsi" w:hAnsiTheme="minorHAnsi" w:cstheme="minorHAnsi"/>
          <w:b/>
          <w:bCs/>
          <w:color w:val="F05824"/>
          <w:spacing w:val="1"/>
          <w:lang w:val="en-GB"/>
        </w:rPr>
        <w:t>StartWest</w:t>
      </w:r>
      <w:proofErr w:type="spellEnd"/>
      <w:r w:rsidRPr="003008CA">
        <w:rPr>
          <w:rFonts w:asciiTheme="minorHAnsi" w:hAnsiTheme="minorHAnsi" w:cstheme="minorHAnsi"/>
          <w:b/>
          <w:bCs/>
          <w:color w:val="F05824"/>
          <w:spacing w:val="1"/>
          <w:lang w:val="en-GB"/>
        </w:rPr>
        <w:t xml:space="preserve"> Festival for start-ups </w:t>
      </w:r>
    </w:p>
    <w:p w14:paraId="4DD4C4ED"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color w:val="000000"/>
          <w:spacing w:val="-2"/>
          <w:lang w:val="en-GB"/>
        </w:rPr>
      </w:pPr>
      <w:r w:rsidRPr="003008CA">
        <w:rPr>
          <w:rFonts w:asciiTheme="minorHAnsi" w:hAnsiTheme="minorHAnsi" w:cstheme="minorHAnsi"/>
          <w:color w:val="000000"/>
          <w:spacing w:val="-2"/>
          <w:lang w:val="en-GB"/>
        </w:rPr>
        <w:t>Innovators, creatives and entrepreneurs from across Melbourne’s west are invited to meet with like-minded individuals at the #</w:t>
      </w:r>
      <w:proofErr w:type="spellStart"/>
      <w:r w:rsidRPr="003008CA">
        <w:rPr>
          <w:rFonts w:asciiTheme="minorHAnsi" w:hAnsiTheme="minorHAnsi" w:cstheme="minorHAnsi"/>
          <w:color w:val="000000"/>
          <w:spacing w:val="-2"/>
          <w:lang w:val="en-GB"/>
        </w:rPr>
        <w:t>StartWest</w:t>
      </w:r>
      <w:proofErr w:type="spellEnd"/>
      <w:r w:rsidRPr="003008CA">
        <w:rPr>
          <w:rFonts w:asciiTheme="minorHAnsi" w:hAnsiTheme="minorHAnsi" w:cstheme="minorHAnsi"/>
          <w:color w:val="000000"/>
          <w:spacing w:val="-2"/>
          <w:lang w:val="en-GB"/>
        </w:rPr>
        <w:t xml:space="preserve"> Festival this month. The line-up for this free event includes keynote speaker and innovation psychologist Dr </w:t>
      </w:r>
      <w:proofErr w:type="spellStart"/>
      <w:r w:rsidRPr="003008CA">
        <w:rPr>
          <w:rFonts w:asciiTheme="minorHAnsi" w:hAnsiTheme="minorHAnsi" w:cstheme="minorHAnsi"/>
          <w:color w:val="000000"/>
          <w:spacing w:val="-2"/>
          <w:lang w:val="en-GB"/>
        </w:rPr>
        <w:t>Amantha</w:t>
      </w:r>
      <w:proofErr w:type="spellEnd"/>
      <w:r w:rsidRPr="003008CA">
        <w:rPr>
          <w:rFonts w:asciiTheme="minorHAnsi" w:hAnsiTheme="minorHAnsi" w:cstheme="minorHAnsi"/>
          <w:color w:val="000000"/>
          <w:spacing w:val="-2"/>
          <w:lang w:val="en-GB"/>
        </w:rPr>
        <w:t xml:space="preserve"> </w:t>
      </w:r>
      <w:proofErr w:type="spellStart"/>
      <w:r w:rsidRPr="003008CA">
        <w:rPr>
          <w:rFonts w:asciiTheme="minorHAnsi" w:hAnsiTheme="minorHAnsi" w:cstheme="minorHAnsi"/>
          <w:color w:val="000000"/>
          <w:spacing w:val="-2"/>
          <w:lang w:val="en-GB"/>
        </w:rPr>
        <w:t>Imber</w:t>
      </w:r>
      <w:proofErr w:type="spellEnd"/>
      <w:r w:rsidRPr="003008CA">
        <w:rPr>
          <w:rFonts w:asciiTheme="minorHAnsi" w:hAnsiTheme="minorHAnsi" w:cstheme="minorHAnsi"/>
          <w:color w:val="000000"/>
          <w:spacing w:val="-2"/>
          <w:lang w:val="en-GB"/>
        </w:rPr>
        <w:t xml:space="preserve"> and break-out sessions hosted by experts in </w:t>
      </w:r>
      <w:proofErr w:type="spellStart"/>
      <w:r w:rsidRPr="003008CA">
        <w:rPr>
          <w:rFonts w:asciiTheme="minorHAnsi" w:hAnsiTheme="minorHAnsi" w:cstheme="minorHAnsi"/>
          <w:color w:val="000000"/>
          <w:spacing w:val="-2"/>
          <w:lang w:val="en-GB"/>
        </w:rPr>
        <w:t>facebook</w:t>
      </w:r>
      <w:proofErr w:type="spellEnd"/>
      <w:r w:rsidRPr="003008CA">
        <w:rPr>
          <w:rFonts w:asciiTheme="minorHAnsi" w:hAnsiTheme="minorHAnsi" w:cstheme="minorHAnsi"/>
          <w:color w:val="000000"/>
          <w:spacing w:val="-2"/>
          <w:lang w:val="en-GB"/>
        </w:rPr>
        <w:t xml:space="preserve"> marketing, fundraising, creativity and innovation. The #</w:t>
      </w:r>
      <w:proofErr w:type="spellStart"/>
      <w:r w:rsidRPr="003008CA">
        <w:rPr>
          <w:rFonts w:asciiTheme="minorHAnsi" w:hAnsiTheme="minorHAnsi" w:cstheme="minorHAnsi"/>
          <w:color w:val="000000"/>
          <w:spacing w:val="-2"/>
          <w:lang w:val="en-GB"/>
        </w:rPr>
        <w:t>StartWest</w:t>
      </w:r>
      <w:proofErr w:type="spellEnd"/>
      <w:r w:rsidRPr="003008CA">
        <w:rPr>
          <w:rFonts w:asciiTheme="minorHAnsi" w:hAnsiTheme="minorHAnsi" w:cstheme="minorHAnsi"/>
          <w:color w:val="000000"/>
          <w:spacing w:val="-2"/>
          <w:lang w:val="en-GB"/>
        </w:rPr>
        <w:t xml:space="preserve"> Festival runs from 12pm to 8pm on Wednesday 24 July at The Substation in Newport. To register or find out more contact </w:t>
      </w:r>
      <w:r w:rsidRPr="003008CA">
        <w:rPr>
          <w:rFonts w:asciiTheme="minorHAnsi" w:hAnsiTheme="minorHAnsi" w:cstheme="minorHAnsi"/>
          <w:b/>
          <w:bCs/>
          <w:color w:val="000000"/>
          <w:spacing w:val="-2"/>
          <w:lang w:val="en-GB"/>
        </w:rPr>
        <w:t>business@hobsonsbay.vic.gov.au</w:t>
      </w:r>
    </w:p>
    <w:p w14:paraId="76938C17" w14:textId="77777777" w:rsidR="003008CA" w:rsidRPr="003008CA" w:rsidRDefault="003008CA" w:rsidP="003008CA">
      <w:pPr>
        <w:pBdr>
          <w:top w:val="single" w:sz="8" w:space="11" w:color="auto"/>
        </w:pBdr>
        <w:suppressAutoHyphens/>
        <w:autoSpaceDE w:val="0"/>
        <w:autoSpaceDN w:val="0"/>
        <w:adjustRightInd w:val="0"/>
        <w:spacing w:line="288" w:lineRule="auto"/>
        <w:textAlignment w:val="center"/>
        <w:rPr>
          <w:rFonts w:asciiTheme="minorHAnsi" w:hAnsiTheme="minorHAnsi" w:cstheme="minorHAnsi"/>
          <w:b/>
          <w:bCs/>
          <w:color w:val="F05824"/>
          <w:spacing w:val="-7"/>
          <w:lang w:val="en-GB"/>
        </w:rPr>
      </w:pPr>
      <w:r w:rsidRPr="003008CA">
        <w:rPr>
          <w:rFonts w:asciiTheme="minorHAnsi" w:hAnsiTheme="minorHAnsi" w:cstheme="minorHAnsi"/>
          <w:b/>
          <w:bCs/>
          <w:color w:val="F05824"/>
          <w:spacing w:val="-7"/>
          <w:lang w:val="en-GB"/>
        </w:rPr>
        <w:t xml:space="preserve">Craig Street Park upgrade </w:t>
      </w:r>
    </w:p>
    <w:p w14:paraId="15723FF3"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000000"/>
          <w:spacing w:val="-2"/>
          <w:w w:val="98"/>
          <w:lang w:val="en-GB"/>
        </w:rPr>
      </w:pPr>
      <w:r w:rsidRPr="003008CA">
        <w:rPr>
          <w:rFonts w:asciiTheme="minorHAnsi" w:hAnsiTheme="minorHAnsi" w:cstheme="minorHAnsi"/>
          <w:color w:val="000000"/>
          <w:spacing w:val="-2"/>
          <w:w w:val="98"/>
          <w:lang w:val="en-GB"/>
        </w:rPr>
        <w:lastRenderedPageBreak/>
        <w:t xml:space="preserve">Craig Street Park is getting a major makeover with new footpaths, additional picnic settings and shelter, new playground equipment, fitness equipment, tree planting and its very own community garden! These works are the result of extensive community consultation last year. Works are expected to take about eight weeks, with the park expected to reopen in August. For details, visit </w:t>
      </w:r>
      <w:r w:rsidRPr="003008CA">
        <w:rPr>
          <w:rFonts w:asciiTheme="minorHAnsi" w:hAnsiTheme="minorHAnsi" w:cstheme="minorHAnsi"/>
          <w:b/>
          <w:bCs/>
          <w:color w:val="000000"/>
          <w:spacing w:val="-2"/>
          <w:w w:val="98"/>
          <w:lang w:val="en-GB"/>
        </w:rPr>
        <w:t>www.hobsonsbay.vic.gov.au/craigstreetpark</w:t>
      </w:r>
    </w:p>
    <w:p w14:paraId="6C574A18" w14:textId="756F7EDF" w:rsidR="002C78DA" w:rsidRPr="003008CA" w:rsidRDefault="002C78DA" w:rsidP="003008CA">
      <w:pPr>
        <w:pStyle w:val="BodyText"/>
        <w:spacing w:after="0"/>
        <w:rPr>
          <w:rFonts w:eastAsia="Calibri" w:cstheme="minorHAnsi"/>
          <w:bCs/>
          <w:lang w:val="en-GB"/>
        </w:rPr>
      </w:pPr>
    </w:p>
    <w:p w14:paraId="032DAC22" w14:textId="77777777" w:rsidR="001445D5" w:rsidRPr="003008CA" w:rsidRDefault="001445D5" w:rsidP="003008CA">
      <w:pPr>
        <w:spacing w:line="276" w:lineRule="auto"/>
        <w:rPr>
          <w:rFonts w:asciiTheme="minorHAnsi" w:hAnsiTheme="minorHAnsi" w:cstheme="minorHAnsi"/>
        </w:rPr>
      </w:pPr>
    </w:p>
    <w:p w14:paraId="05056A7B" w14:textId="77777777" w:rsidR="003008CA" w:rsidRDefault="002C78DA" w:rsidP="003008CA">
      <w:pPr>
        <w:spacing w:line="276" w:lineRule="auto"/>
        <w:rPr>
          <w:rFonts w:asciiTheme="minorHAnsi" w:hAnsiTheme="minorHAnsi" w:cstheme="minorHAnsi"/>
          <w:b/>
          <w:u w:val="single"/>
        </w:rPr>
      </w:pPr>
      <w:r w:rsidRPr="003008CA">
        <w:rPr>
          <w:rFonts w:asciiTheme="minorHAnsi" w:hAnsiTheme="minorHAnsi" w:cstheme="minorHAnsi"/>
          <w:b/>
          <w:u w:val="single"/>
        </w:rPr>
        <w:t>Wetlands</w:t>
      </w:r>
    </w:p>
    <w:p w14:paraId="7917F15A" w14:textId="3BD291F4" w:rsidR="003008CA" w:rsidRPr="003008CA" w:rsidRDefault="003008CA" w:rsidP="003008CA">
      <w:pPr>
        <w:spacing w:line="276" w:lineRule="auto"/>
        <w:rPr>
          <w:rFonts w:asciiTheme="minorHAnsi" w:hAnsiTheme="minorHAnsi" w:cstheme="minorHAnsi"/>
          <w:b/>
          <w:u w:val="single"/>
        </w:rPr>
      </w:pPr>
      <w:r w:rsidRPr="003008CA">
        <w:rPr>
          <w:rFonts w:asciiTheme="minorHAnsi" w:hAnsiTheme="minorHAnsi" w:cstheme="minorHAnsi"/>
          <w:b/>
          <w:bCs/>
          <w:color w:val="3C7548"/>
          <w:lang w:val="en-GB"/>
        </w:rPr>
        <w:t xml:space="preserve">Old Laverton School </w:t>
      </w:r>
    </w:p>
    <w:p w14:paraId="2692F213"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000000"/>
          <w:spacing w:val="-2"/>
          <w:lang w:val="en-GB"/>
        </w:rPr>
      </w:pPr>
      <w:r w:rsidRPr="003008CA">
        <w:rPr>
          <w:rFonts w:asciiTheme="minorHAnsi" w:hAnsiTheme="minorHAnsi" w:cstheme="minorHAnsi"/>
          <w:color w:val="000000"/>
          <w:spacing w:val="-1"/>
          <w:lang w:val="en-GB"/>
        </w:rPr>
        <w:t xml:space="preserve">Building and landscape works are now complete at the Laverton Old School which was originally built in 1888. In addition to detailed heritage restoration, these works include the addition of three new toilets (including one accessible toilet) a galley kitchen, and a storage room. The current fence will be replaced in the coming weeks. It is anticipated that the site will be open for public use before the end of next month. </w:t>
      </w:r>
    </w:p>
    <w:p w14:paraId="6E5D776D" w14:textId="77777777" w:rsidR="003008CA" w:rsidRPr="003008CA" w:rsidRDefault="003008CA" w:rsidP="003008CA">
      <w:pPr>
        <w:pBdr>
          <w:top w:val="single" w:sz="8" w:space="11" w:color="auto"/>
        </w:pBdr>
        <w:suppressAutoHyphens/>
        <w:autoSpaceDE w:val="0"/>
        <w:autoSpaceDN w:val="0"/>
        <w:adjustRightInd w:val="0"/>
        <w:spacing w:line="288" w:lineRule="auto"/>
        <w:textAlignment w:val="center"/>
        <w:rPr>
          <w:rFonts w:asciiTheme="minorHAnsi" w:hAnsiTheme="minorHAnsi" w:cstheme="minorHAnsi"/>
          <w:b/>
          <w:bCs/>
          <w:color w:val="3C7548"/>
          <w:lang w:val="en-GB"/>
        </w:rPr>
      </w:pPr>
      <w:r w:rsidRPr="003008CA">
        <w:rPr>
          <w:rFonts w:asciiTheme="minorHAnsi" w:hAnsiTheme="minorHAnsi" w:cstheme="minorHAnsi"/>
          <w:b/>
          <w:bCs/>
          <w:color w:val="3C7548"/>
          <w:lang w:val="en-GB"/>
        </w:rPr>
        <w:t xml:space="preserve">Completion of Skeleton Creek Shared Trail </w:t>
      </w:r>
    </w:p>
    <w:p w14:paraId="12BB771A"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color w:val="000000"/>
          <w:spacing w:val="-4"/>
          <w:lang w:val="en-GB"/>
        </w:rPr>
      </w:pPr>
      <w:r w:rsidRPr="003008CA">
        <w:rPr>
          <w:rFonts w:asciiTheme="minorHAnsi" w:hAnsiTheme="minorHAnsi" w:cstheme="minorHAnsi"/>
          <w:color w:val="000000"/>
          <w:spacing w:val="-3"/>
          <w:lang w:val="en-GB"/>
        </w:rPr>
        <w:t>Works are about to start on the final stages of the Skeleton Creek Shared Trail. The existing asphalt path will be upgraded to a three metre wide concrete path between Ravenswood Court through to St Anthony Court. In response to suggestions from the local community, some new features will be installed to make the shared trail even more enjoyable, including bench seating, a bike maintenance station, dog waste bag dispensers, bins and additional tree plantings. The design has been developed to respect and celebrate the local ﬂora and fauna and cultural heritage within the creek corridor and the trail will follow the existing path with minor refinements. The works are scheduled to start later this month.</w:t>
      </w:r>
    </w:p>
    <w:p w14:paraId="3CD4E681" w14:textId="77777777" w:rsidR="003008CA" w:rsidRPr="003008CA" w:rsidRDefault="003008CA" w:rsidP="003008CA">
      <w:pPr>
        <w:pBdr>
          <w:top w:val="single" w:sz="8" w:space="11" w:color="auto"/>
        </w:pBdr>
        <w:suppressAutoHyphens/>
        <w:autoSpaceDE w:val="0"/>
        <w:autoSpaceDN w:val="0"/>
        <w:adjustRightInd w:val="0"/>
        <w:spacing w:line="288" w:lineRule="auto"/>
        <w:textAlignment w:val="center"/>
        <w:rPr>
          <w:rFonts w:asciiTheme="minorHAnsi" w:hAnsiTheme="minorHAnsi" w:cstheme="minorHAnsi"/>
          <w:b/>
          <w:bCs/>
          <w:color w:val="3C7548"/>
          <w:spacing w:val="-4"/>
          <w:lang w:val="en-GB"/>
        </w:rPr>
      </w:pPr>
      <w:r w:rsidRPr="003008CA">
        <w:rPr>
          <w:rFonts w:asciiTheme="minorHAnsi" w:hAnsiTheme="minorHAnsi" w:cstheme="minorHAnsi"/>
          <w:b/>
          <w:bCs/>
          <w:color w:val="3C7548"/>
          <w:spacing w:val="-4"/>
          <w:lang w:val="en-GB"/>
        </w:rPr>
        <w:t xml:space="preserve">Cool streets in Altona Meadows  </w:t>
      </w:r>
    </w:p>
    <w:p w14:paraId="4E9BB655"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color w:val="000000"/>
          <w:spacing w:val="-3"/>
          <w:lang w:val="en-GB"/>
        </w:rPr>
      </w:pPr>
      <w:r w:rsidRPr="003008CA">
        <w:rPr>
          <w:rFonts w:asciiTheme="minorHAnsi" w:hAnsiTheme="minorHAnsi" w:cstheme="minorHAnsi"/>
          <w:color w:val="000000"/>
          <w:spacing w:val="-3"/>
          <w:lang w:val="en-GB"/>
        </w:rPr>
        <w:t>Two streets in Altona Meadows are participating in a trial of the Cool Streets project, in partnership with Gallagher Studios. The project works with local communities to plant effective street trees that provide shade in heat-affected urban areas. For more information, contact the Sustainability Team on 9932 1000.</w:t>
      </w:r>
    </w:p>
    <w:p w14:paraId="00081149" w14:textId="55B0C239" w:rsidR="001D09EA" w:rsidRPr="003008CA" w:rsidRDefault="001D09EA" w:rsidP="003008CA">
      <w:pPr>
        <w:rPr>
          <w:rFonts w:asciiTheme="minorHAnsi" w:hAnsiTheme="minorHAnsi" w:cstheme="minorHAnsi"/>
          <w:color w:val="000000"/>
        </w:rPr>
      </w:pPr>
      <w:r w:rsidRPr="003008CA">
        <w:rPr>
          <w:rFonts w:asciiTheme="minorHAnsi" w:hAnsiTheme="minorHAnsi" w:cstheme="minorHAnsi"/>
          <w:color w:val="000000"/>
        </w:rPr>
        <w:t xml:space="preserve">  </w:t>
      </w:r>
    </w:p>
    <w:p w14:paraId="31CE381A" w14:textId="77777777" w:rsidR="000F14AA" w:rsidRPr="003008CA" w:rsidRDefault="000F14AA" w:rsidP="003008CA">
      <w:pPr>
        <w:spacing w:line="276" w:lineRule="auto"/>
        <w:rPr>
          <w:rFonts w:asciiTheme="minorHAnsi" w:hAnsiTheme="minorHAnsi" w:cstheme="minorHAnsi"/>
        </w:rPr>
      </w:pPr>
      <w:bookmarkStart w:id="0" w:name="_GoBack"/>
      <w:bookmarkEnd w:id="0"/>
    </w:p>
    <w:p w14:paraId="56BB93C5" w14:textId="77777777" w:rsidR="001901C1" w:rsidRPr="003008CA" w:rsidRDefault="001901C1" w:rsidP="003008CA">
      <w:pPr>
        <w:spacing w:line="276" w:lineRule="auto"/>
        <w:rPr>
          <w:rFonts w:asciiTheme="minorHAnsi" w:hAnsiTheme="minorHAnsi" w:cstheme="minorHAnsi"/>
          <w:b/>
          <w:u w:val="single"/>
        </w:rPr>
      </w:pPr>
      <w:r w:rsidRPr="003008CA">
        <w:rPr>
          <w:rFonts w:asciiTheme="minorHAnsi" w:hAnsiTheme="minorHAnsi" w:cstheme="minorHAnsi"/>
          <w:b/>
          <w:u w:val="single"/>
        </w:rPr>
        <w:t>General</w:t>
      </w:r>
    </w:p>
    <w:p w14:paraId="1DBDC9B6"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333682"/>
          <w:spacing w:val="-4"/>
          <w:w w:val="98"/>
          <w:lang w:val="en-GB"/>
        </w:rPr>
      </w:pPr>
      <w:r w:rsidRPr="003008CA">
        <w:rPr>
          <w:rFonts w:asciiTheme="minorHAnsi" w:hAnsiTheme="minorHAnsi" w:cstheme="minorHAnsi"/>
          <w:b/>
          <w:bCs/>
          <w:color w:val="333682"/>
          <w:spacing w:val="-4"/>
          <w:w w:val="98"/>
          <w:lang w:val="en-GB"/>
        </w:rPr>
        <w:t xml:space="preserve">Queen Street Bridge campaign </w:t>
      </w:r>
    </w:p>
    <w:p w14:paraId="14F004E4"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color w:val="000000"/>
          <w:spacing w:val="-3"/>
          <w:lang w:val="en-GB"/>
        </w:rPr>
      </w:pPr>
      <w:r w:rsidRPr="003008CA">
        <w:rPr>
          <w:rFonts w:asciiTheme="minorHAnsi" w:hAnsiTheme="minorHAnsi" w:cstheme="minorHAnsi"/>
          <w:color w:val="000000"/>
          <w:spacing w:val="-3"/>
          <w:lang w:val="en-GB"/>
        </w:rPr>
        <w:t xml:space="preserve">Join our campaign asking the state government to include a pedestrian and cycling link in its planned upgrade for the Queen Street Bridge. The bridge is a key connection between the west and east of the municipality and has no safe provisions for pedestrians and cyclists who have no safe option but to travel 600 metres around the bridge to cross Laverton Creek. Keep an eye out for campaign postcards at Altona Meadows Library, Central Square Shopping Centre, </w:t>
      </w:r>
      <w:proofErr w:type="gramStart"/>
      <w:r w:rsidRPr="003008CA">
        <w:rPr>
          <w:rFonts w:asciiTheme="minorHAnsi" w:hAnsiTheme="minorHAnsi" w:cstheme="minorHAnsi"/>
          <w:color w:val="000000"/>
          <w:spacing w:val="-3"/>
          <w:lang w:val="en-GB"/>
        </w:rPr>
        <w:t>Hobsons</w:t>
      </w:r>
      <w:proofErr w:type="gramEnd"/>
      <w:r w:rsidRPr="003008CA">
        <w:rPr>
          <w:rFonts w:asciiTheme="minorHAnsi" w:hAnsiTheme="minorHAnsi" w:cstheme="minorHAnsi"/>
          <w:color w:val="000000"/>
          <w:spacing w:val="-3"/>
          <w:lang w:val="en-GB"/>
        </w:rPr>
        <w:t xml:space="preserve"> Bay Civic Centre to submit or sign the online petition at </w:t>
      </w:r>
      <w:r w:rsidRPr="003008CA">
        <w:rPr>
          <w:rFonts w:asciiTheme="minorHAnsi" w:hAnsiTheme="minorHAnsi" w:cstheme="minorHAnsi"/>
          <w:b/>
          <w:bCs/>
          <w:color w:val="000000"/>
          <w:spacing w:val="-3"/>
          <w:lang w:val="en-GB"/>
        </w:rPr>
        <w:t>www.hobsonsbay.vic.gov.au/queenstreetbridge</w:t>
      </w:r>
      <w:r w:rsidRPr="003008CA">
        <w:rPr>
          <w:rFonts w:asciiTheme="minorHAnsi" w:hAnsiTheme="minorHAnsi" w:cstheme="minorHAnsi"/>
          <w:color w:val="000000"/>
          <w:spacing w:val="-3"/>
          <w:lang w:val="en-GB"/>
        </w:rPr>
        <w:t xml:space="preserve"> </w:t>
      </w:r>
    </w:p>
    <w:p w14:paraId="7D538C49" w14:textId="77777777" w:rsidR="003008CA" w:rsidRDefault="003008CA" w:rsidP="003008CA">
      <w:pPr>
        <w:suppressAutoHyphens/>
        <w:autoSpaceDE w:val="0"/>
        <w:autoSpaceDN w:val="0"/>
        <w:adjustRightInd w:val="0"/>
        <w:spacing w:line="288" w:lineRule="auto"/>
        <w:textAlignment w:val="center"/>
        <w:rPr>
          <w:rFonts w:asciiTheme="minorHAnsi" w:hAnsiTheme="minorHAnsi" w:cstheme="minorHAnsi"/>
          <w:b/>
          <w:bCs/>
          <w:color w:val="333682"/>
          <w:spacing w:val="-2"/>
          <w:lang w:val="en-GB"/>
        </w:rPr>
      </w:pPr>
    </w:p>
    <w:p w14:paraId="56F85407" w14:textId="77777777" w:rsidR="003008CA" w:rsidRPr="003008CA" w:rsidRDefault="003008CA" w:rsidP="003008CA">
      <w:pPr>
        <w:suppressAutoHyphens/>
        <w:autoSpaceDE w:val="0"/>
        <w:autoSpaceDN w:val="0"/>
        <w:adjustRightInd w:val="0"/>
        <w:spacing w:line="288" w:lineRule="auto"/>
        <w:textAlignment w:val="center"/>
        <w:rPr>
          <w:rFonts w:asciiTheme="minorHAnsi" w:hAnsiTheme="minorHAnsi" w:cstheme="minorHAnsi"/>
          <w:b/>
          <w:bCs/>
          <w:color w:val="333682"/>
          <w:spacing w:val="-2"/>
          <w:lang w:val="en-GB"/>
        </w:rPr>
      </w:pPr>
      <w:r w:rsidRPr="003008CA">
        <w:rPr>
          <w:rFonts w:asciiTheme="minorHAnsi" w:hAnsiTheme="minorHAnsi" w:cstheme="minorHAnsi"/>
          <w:b/>
          <w:bCs/>
          <w:color w:val="333682"/>
          <w:spacing w:val="-2"/>
          <w:lang w:val="en-GB"/>
        </w:rPr>
        <w:t xml:space="preserve">National Tree Day – Sunday 28 July </w:t>
      </w:r>
    </w:p>
    <w:p w14:paraId="0FBC6909"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000000"/>
          <w:spacing w:val="-3"/>
          <w:w w:val="97"/>
          <w:lang w:val="en-GB"/>
        </w:rPr>
      </w:pPr>
      <w:r w:rsidRPr="003008CA">
        <w:rPr>
          <w:rFonts w:asciiTheme="minorHAnsi" w:hAnsiTheme="minorHAnsi" w:cstheme="minorHAnsi"/>
          <w:color w:val="000000"/>
          <w:spacing w:val="-3"/>
          <w:w w:val="97"/>
          <w:lang w:val="en-GB"/>
        </w:rPr>
        <w:t xml:space="preserve">Everyone is invited to slip on their gardening gloves and plant a tree or two for National Tree Day on Sunday 28 July. Council’s main event, held in partnership with the Friends of Lower Kororoit Creek, will take place along the banks of the Kororoit Creek from 10am to 2pm at Altona Memorial Park’s eastern reserve on </w:t>
      </w:r>
      <w:proofErr w:type="spellStart"/>
      <w:r w:rsidRPr="003008CA">
        <w:rPr>
          <w:rFonts w:asciiTheme="minorHAnsi" w:hAnsiTheme="minorHAnsi" w:cstheme="minorHAnsi"/>
          <w:color w:val="000000"/>
          <w:spacing w:val="-3"/>
          <w:w w:val="97"/>
          <w:lang w:val="en-GB"/>
        </w:rPr>
        <w:t>Dohertys</w:t>
      </w:r>
      <w:proofErr w:type="spellEnd"/>
      <w:r w:rsidRPr="003008CA">
        <w:rPr>
          <w:rFonts w:asciiTheme="minorHAnsi" w:hAnsiTheme="minorHAnsi" w:cstheme="minorHAnsi"/>
          <w:color w:val="000000"/>
          <w:spacing w:val="-3"/>
          <w:w w:val="97"/>
          <w:lang w:val="en-GB"/>
        </w:rPr>
        <w:t xml:space="preserve"> Road. There will also be roving entertainment and a barbecue lunch. Wear suitable clothes, including enclosed shoes and, if possible, bring your own trowel and hammer. To register, and find out about other National Tree Day events, visit </w:t>
      </w:r>
      <w:r w:rsidRPr="003008CA">
        <w:rPr>
          <w:rFonts w:asciiTheme="minorHAnsi" w:hAnsiTheme="minorHAnsi" w:cstheme="minorHAnsi"/>
          <w:b/>
          <w:bCs/>
          <w:color w:val="000000"/>
          <w:spacing w:val="-3"/>
          <w:w w:val="97"/>
          <w:lang w:val="en-GB"/>
        </w:rPr>
        <w:t xml:space="preserve">treeday.planetark.org </w:t>
      </w:r>
    </w:p>
    <w:p w14:paraId="0939CFA6" w14:textId="77777777" w:rsid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333682"/>
          <w:spacing w:val="-2"/>
          <w:lang w:val="en-GB"/>
        </w:rPr>
      </w:pPr>
    </w:p>
    <w:p w14:paraId="4A16459A"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b/>
          <w:bCs/>
          <w:color w:val="333682"/>
          <w:spacing w:val="-2"/>
          <w:lang w:val="en-GB"/>
        </w:rPr>
      </w:pPr>
      <w:r w:rsidRPr="003008CA">
        <w:rPr>
          <w:rFonts w:asciiTheme="minorHAnsi" w:hAnsiTheme="minorHAnsi" w:cstheme="minorHAnsi"/>
          <w:b/>
          <w:bCs/>
          <w:color w:val="333682"/>
          <w:spacing w:val="-2"/>
          <w:lang w:val="en-GB"/>
        </w:rPr>
        <w:t>A fairer Hobsons Bay for all</w:t>
      </w:r>
    </w:p>
    <w:p w14:paraId="5378FBC9" w14:textId="77777777" w:rsidR="003008CA" w:rsidRPr="003008CA" w:rsidRDefault="003008CA" w:rsidP="003008CA">
      <w:pPr>
        <w:suppressAutoHyphens/>
        <w:autoSpaceDE w:val="0"/>
        <w:autoSpaceDN w:val="0"/>
        <w:adjustRightInd w:val="0"/>
        <w:spacing w:line="230" w:lineRule="atLeast"/>
        <w:textAlignment w:val="center"/>
        <w:rPr>
          <w:rFonts w:asciiTheme="minorHAnsi" w:hAnsiTheme="minorHAnsi" w:cstheme="minorHAnsi"/>
          <w:color w:val="000000"/>
          <w:spacing w:val="-1"/>
          <w:w w:val="98"/>
          <w:lang w:val="en-GB"/>
        </w:rPr>
      </w:pPr>
      <w:r w:rsidRPr="003008CA">
        <w:rPr>
          <w:rFonts w:asciiTheme="minorHAnsi" w:hAnsiTheme="minorHAnsi" w:cstheme="minorHAnsi"/>
          <w:color w:val="000000"/>
          <w:spacing w:val="-2"/>
          <w:w w:val="98"/>
          <w:lang w:val="en-GB"/>
        </w:rPr>
        <w:lastRenderedPageBreak/>
        <w:t xml:space="preserve">Council is preparing its first integrated social policy. The draft A Fairer Hobsons Bay for All 2019-23 policy combines five existing policies and brings together priorities and actions under a number of coordinated themes. This is intended to simplify and focus our social policy to achieve the best possible outcomes for people living in Hobsons Bay. The policy is available for public comment until 24 July at </w:t>
      </w:r>
      <w:r w:rsidRPr="003008CA">
        <w:rPr>
          <w:rFonts w:asciiTheme="minorHAnsi" w:hAnsiTheme="minorHAnsi" w:cstheme="minorHAnsi"/>
          <w:b/>
          <w:bCs/>
          <w:color w:val="000000"/>
          <w:spacing w:val="-2"/>
          <w:w w:val="98"/>
          <w:lang w:val="en-GB"/>
        </w:rPr>
        <w:t>participate.hobsonsbay.vic.gov.au/a-fairer-</w:t>
      </w:r>
      <w:proofErr w:type="spellStart"/>
      <w:r w:rsidRPr="003008CA">
        <w:rPr>
          <w:rFonts w:asciiTheme="minorHAnsi" w:hAnsiTheme="minorHAnsi" w:cstheme="minorHAnsi"/>
          <w:b/>
          <w:bCs/>
          <w:color w:val="000000"/>
          <w:spacing w:val="-2"/>
          <w:w w:val="98"/>
          <w:lang w:val="en-GB"/>
        </w:rPr>
        <w:t>hobsons</w:t>
      </w:r>
      <w:proofErr w:type="spellEnd"/>
      <w:r w:rsidRPr="003008CA">
        <w:rPr>
          <w:rFonts w:asciiTheme="minorHAnsi" w:hAnsiTheme="minorHAnsi" w:cstheme="minorHAnsi"/>
          <w:b/>
          <w:bCs/>
          <w:color w:val="000000"/>
          <w:spacing w:val="-2"/>
          <w:w w:val="98"/>
          <w:lang w:val="en-GB"/>
        </w:rPr>
        <w:t>-bay-for-all</w:t>
      </w:r>
    </w:p>
    <w:p w14:paraId="70399BD9" w14:textId="548F317B" w:rsidR="00E314A0" w:rsidRPr="003008CA" w:rsidRDefault="00E314A0" w:rsidP="003008CA">
      <w:pPr>
        <w:pStyle w:val="Article-HeadingNoLine"/>
        <w:spacing w:before="0" w:line="276" w:lineRule="auto"/>
        <w:rPr>
          <w:rFonts w:asciiTheme="minorHAnsi" w:hAnsiTheme="minorHAnsi" w:cstheme="minorHAnsi"/>
        </w:rPr>
      </w:pPr>
    </w:p>
    <w:sectPr w:rsidR="00E314A0" w:rsidRPr="0030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5A2"/>
    <w:multiLevelType w:val="multilevel"/>
    <w:tmpl w:val="3CE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D00900"/>
    <w:multiLevelType w:val="hybridMultilevel"/>
    <w:tmpl w:val="5A280BAA"/>
    <w:lvl w:ilvl="0" w:tplc="D71CFFC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5120690"/>
    <w:multiLevelType w:val="hybridMultilevel"/>
    <w:tmpl w:val="AA2E5290"/>
    <w:lvl w:ilvl="0" w:tplc="E58E349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1C"/>
    <w:rsid w:val="00047EE1"/>
    <w:rsid w:val="00051435"/>
    <w:rsid w:val="00056134"/>
    <w:rsid w:val="000569D7"/>
    <w:rsid w:val="00067784"/>
    <w:rsid w:val="00081693"/>
    <w:rsid w:val="000B086D"/>
    <w:rsid w:val="000C305E"/>
    <w:rsid w:val="000E3EAC"/>
    <w:rsid w:val="000F14AA"/>
    <w:rsid w:val="000F4059"/>
    <w:rsid w:val="00100CC2"/>
    <w:rsid w:val="00133C2D"/>
    <w:rsid w:val="00142FCC"/>
    <w:rsid w:val="001445D5"/>
    <w:rsid w:val="0015202A"/>
    <w:rsid w:val="001577C3"/>
    <w:rsid w:val="001901C1"/>
    <w:rsid w:val="001A19A5"/>
    <w:rsid w:val="001A7DD4"/>
    <w:rsid w:val="001C05F3"/>
    <w:rsid w:val="001C5EE1"/>
    <w:rsid w:val="001D09EA"/>
    <w:rsid w:val="001F1ECB"/>
    <w:rsid w:val="001F5447"/>
    <w:rsid w:val="00204EFF"/>
    <w:rsid w:val="00217C97"/>
    <w:rsid w:val="0022541A"/>
    <w:rsid w:val="002260FA"/>
    <w:rsid w:val="00233523"/>
    <w:rsid w:val="002417B3"/>
    <w:rsid w:val="00245E61"/>
    <w:rsid w:val="00252322"/>
    <w:rsid w:val="002650C3"/>
    <w:rsid w:val="002740CF"/>
    <w:rsid w:val="00292B08"/>
    <w:rsid w:val="002C78DA"/>
    <w:rsid w:val="003008CA"/>
    <w:rsid w:val="00304B55"/>
    <w:rsid w:val="00316FE0"/>
    <w:rsid w:val="00321867"/>
    <w:rsid w:val="00372129"/>
    <w:rsid w:val="00374691"/>
    <w:rsid w:val="003B3CEB"/>
    <w:rsid w:val="003B4CFF"/>
    <w:rsid w:val="003B72DA"/>
    <w:rsid w:val="003C18B1"/>
    <w:rsid w:val="003C4B25"/>
    <w:rsid w:val="003D30AC"/>
    <w:rsid w:val="003E0450"/>
    <w:rsid w:val="003F2B95"/>
    <w:rsid w:val="00430BCF"/>
    <w:rsid w:val="00446E76"/>
    <w:rsid w:val="004505B3"/>
    <w:rsid w:val="0047211E"/>
    <w:rsid w:val="00485F6D"/>
    <w:rsid w:val="004A1B6D"/>
    <w:rsid w:val="004E458C"/>
    <w:rsid w:val="004F4838"/>
    <w:rsid w:val="004F6776"/>
    <w:rsid w:val="00512017"/>
    <w:rsid w:val="00513A15"/>
    <w:rsid w:val="00517995"/>
    <w:rsid w:val="00532B9F"/>
    <w:rsid w:val="00547BE4"/>
    <w:rsid w:val="00584917"/>
    <w:rsid w:val="005A36CB"/>
    <w:rsid w:val="005A4884"/>
    <w:rsid w:val="005A49DF"/>
    <w:rsid w:val="005C5C27"/>
    <w:rsid w:val="005D5CC1"/>
    <w:rsid w:val="005E16FF"/>
    <w:rsid w:val="005E7658"/>
    <w:rsid w:val="0060671A"/>
    <w:rsid w:val="0062558D"/>
    <w:rsid w:val="0064093C"/>
    <w:rsid w:val="006525CA"/>
    <w:rsid w:val="00682089"/>
    <w:rsid w:val="006B2302"/>
    <w:rsid w:val="006D7BA8"/>
    <w:rsid w:val="006E3713"/>
    <w:rsid w:val="0071609E"/>
    <w:rsid w:val="00732D66"/>
    <w:rsid w:val="00736BA3"/>
    <w:rsid w:val="007458CE"/>
    <w:rsid w:val="0075401F"/>
    <w:rsid w:val="0075685A"/>
    <w:rsid w:val="00761116"/>
    <w:rsid w:val="00765D8B"/>
    <w:rsid w:val="0077235B"/>
    <w:rsid w:val="007927C0"/>
    <w:rsid w:val="00797AA8"/>
    <w:rsid w:val="007C4B02"/>
    <w:rsid w:val="007C5790"/>
    <w:rsid w:val="007D2830"/>
    <w:rsid w:val="007D418B"/>
    <w:rsid w:val="007E2624"/>
    <w:rsid w:val="007E751E"/>
    <w:rsid w:val="00821784"/>
    <w:rsid w:val="00825C09"/>
    <w:rsid w:val="00842BED"/>
    <w:rsid w:val="008703C9"/>
    <w:rsid w:val="00895F0E"/>
    <w:rsid w:val="008B0286"/>
    <w:rsid w:val="008B128B"/>
    <w:rsid w:val="008B7CF9"/>
    <w:rsid w:val="008C680A"/>
    <w:rsid w:val="008D4F3D"/>
    <w:rsid w:val="00913124"/>
    <w:rsid w:val="00931248"/>
    <w:rsid w:val="009350A3"/>
    <w:rsid w:val="00970F8D"/>
    <w:rsid w:val="009B31F8"/>
    <w:rsid w:val="009E0106"/>
    <w:rsid w:val="00A0190E"/>
    <w:rsid w:val="00A40D85"/>
    <w:rsid w:val="00A43143"/>
    <w:rsid w:val="00A67574"/>
    <w:rsid w:val="00A7771C"/>
    <w:rsid w:val="00A83BC2"/>
    <w:rsid w:val="00A96194"/>
    <w:rsid w:val="00AB58F2"/>
    <w:rsid w:val="00AB6922"/>
    <w:rsid w:val="00B157BC"/>
    <w:rsid w:val="00B239BF"/>
    <w:rsid w:val="00B47DC1"/>
    <w:rsid w:val="00B51A60"/>
    <w:rsid w:val="00BB2DF3"/>
    <w:rsid w:val="00BC04D6"/>
    <w:rsid w:val="00BE335B"/>
    <w:rsid w:val="00C2065B"/>
    <w:rsid w:val="00C21E1A"/>
    <w:rsid w:val="00C3071C"/>
    <w:rsid w:val="00C42434"/>
    <w:rsid w:val="00C9106D"/>
    <w:rsid w:val="00CB06A0"/>
    <w:rsid w:val="00CC009B"/>
    <w:rsid w:val="00CD4EFE"/>
    <w:rsid w:val="00CF737C"/>
    <w:rsid w:val="00D335AD"/>
    <w:rsid w:val="00D40F04"/>
    <w:rsid w:val="00D76CD4"/>
    <w:rsid w:val="00DC2895"/>
    <w:rsid w:val="00DE5E8A"/>
    <w:rsid w:val="00E1021D"/>
    <w:rsid w:val="00E314A0"/>
    <w:rsid w:val="00E43EA5"/>
    <w:rsid w:val="00E442F6"/>
    <w:rsid w:val="00E80460"/>
    <w:rsid w:val="00E90D4A"/>
    <w:rsid w:val="00E92D07"/>
    <w:rsid w:val="00E97EF6"/>
    <w:rsid w:val="00EF47FF"/>
    <w:rsid w:val="00EF5A8C"/>
    <w:rsid w:val="00F30B82"/>
    <w:rsid w:val="00F36F39"/>
    <w:rsid w:val="00F92176"/>
    <w:rsid w:val="00FC24BE"/>
    <w:rsid w:val="00FE6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E532"/>
  <w15:chartTrackingRefBased/>
  <w15:docId w15:val="{5EDCBBBF-A6C4-463C-9435-1454D73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1C"/>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1C05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1C"/>
    <w:pPr>
      <w:ind w:left="720"/>
    </w:pPr>
  </w:style>
  <w:style w:type="paragraph" w:styleId="NormalWeb">
    <w:name w:val="Normal (Web)"/>
    <w:basedOn w:val="Normal"/>
    <w:uiPriority w:val="99"/>
    <w:unhideWhenUsed/>
    <w:rsid w:val="00C3071C"/>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77235B"/>
    <w:rPr>
      <w:b/>
      <w:bCs/>
    </w:rPr>
  </w:style>
  <w:style w:type="character" w:styleId="Hyperlink">
    <w:name w:val="Hyperlink"/>
    <w:basedOn w:val="DefaultParagraphFont"/>
    <w:uiPriority w:val="99"/>
    <w:unhideWhenUsed/>
    <w:rsid w:val="008703C9"/>
    <w:rPr>
      <w:color w:val="0000FF"/>
      <w:u w:val="single"/>
    </w:rPr>
  </w:style>
  <w:style w:type="paragraph" w:customStyle="1" w:styleId="BodyA">
    <w:name w:val="Body A"/>
    <w:basedOn w:val="Normal"/>
    <w:rsid w:val="001A19A5"/>
    <w:rPr>
      <w:rFonts w:ascii="Trebuchet MS" w:hAnsi="Trebuchet MS"/>
      <w:color w:val="000000"/>
      <w:lang w:eastAsia="en-AU"/>
    </w:rPr>
  </w:style>
  <w:style w:type="table" w:styleId="TableGrid">
    <w:name w:val="Table Grid"/>
    <w:basedOn w:val="TableNormal"/>
    <w:uiPriority w:val="39"/>
    <w:rsid w:val="001A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5D8B"/>
    <w:rPr>
      <w:color w:val="954F72" w:themeColor="followedHyperlink"/>
      <w:u w:val="single"/>
    </w:rPr>
  </w:style>
  <w:style w:type="paragraph" w:styleId="PlainText">
    <w:name w:val="Plain Text"/>
    <w:basedOn w:val="Normal"/>
    <w:link w:val="PlainTextChar"/>
    <w:uiPriority w:val="99"/>
    <w:unhideWhenUsed/>
    <w:rsid w:val="008B0286"/>
    <w:rPr>
      <w:rFonts w:cstheme="minorBidi"/>
      <w:szCs w:val="21"/>
    </w:rPr>
  </w:style>
  <w:style w:type="character" w:customStyle="1" w:styleId="PlainTextChar">
    <w:name w:val="Plain Text Char"/>
    <w:basedOn w:val="DefaultParagraphFont"/>
    <w:link w:val="PlainText"/>
    <w:uiPriority w:val="99"/>
    <w:rsid w:val="008B0286"/>
    <w:rPr>
      <w:rFonts w:ascii="Calibri" w:hAnsi="Calibri"/>
      <w:szCs w:val="21"/>
    </w:rPr>
  </w:style>
  <w:style w:type="character" w:customStyle="1" w:styleId="s2">
    <w:name w:val="s2"/>
    <w:basedOn w:val="DefaultParagraphFont"/>
    <w:rsid w:val="004F6776"/>
  </w:style>
  <w:style w:type="character" w:customStyle="1" w:styleId="6qdm">
    <w:name w:val="_6qdm"/>
    <w:basedOn w:val="DefaultParagraphFont"/>
    <w:rsid w:val="005A4884"/>
  </w:style>
  <w:style w:type="character" w:customStyle="1" w:styleId="Heading2Char">
    <w:name w:val="Heading 2 Char"/>
    <w:basedOn w:val="DefaultParagraphFont"/>
    <w:link w:val="Heading2"/>
    <w:uiPriority w:val="9"/>
    <w:semiHidden/>
    <w:rsid w:val="001C05F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3"/>
    <w:qFormat/>
    <w:rsid w:val="001901C1"/>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3"/>
    <w:rsid w:val="001901C1"/>
  </w:style>
  <w:style w:type="character" w:styleId="CommentReference">
    <w:name w:val="annotation reference"/>
    <w:basedOn w:val="DefaultParagraphFont"/>
    <w:uiPriority w:val="99"/>
    <w:semiHidden/>
    <w:unhideWhenUsed/>
    <w:rsid w:val="001901C1"/>
    <w:rPr>
      <w:sz w:val="16"/>
      <w:szCs w:val="16"/>
    </w:rPr>
  </w:style>
  <w:style w:type="paragraph" w:styleId="CommentText">
    <w:name w:val="annotation text"/>
    <w:basedOn w:val="Normal"/>
    <w:link w:val="CommentTextChar"/>
    <w:uiPriority w:val="99"/>
    <w:semiHidden/>
    <w:unhideWhenUsed/>
    <w:rsid w:val="001901C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901C1"/>
    <w:rPr>
      <w:sz w:val="20"/>
      <w:szCs w:val="20"/>
    </w:rPr>
  </w:style>
  <w:style w:type="paragraph" w:styleId="BalloonText">
    <w:name w:val="Balloon Text"/>
    <w:basedOn w:val="Normal"/>
    <w:link w:val="BalloonTextChar"/>
    <w:uiPriority w:val="99"/>
    <w:semiHidden/>
    <w:unhideWhenUsed/>
    <w:rsid w:val="0019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01C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1901C1"/>
    <w:rPr>
      <w:rFonts w:ascii="Calibri" w:hAnsi="Calibri" w:cs="Times New Roman"/>
      <w:b/>
      <w:bCs/>
      <w:sz w:val="20"/>
      <w:szCs w:val="20"/>
    </w:rPr>
  </w:style>
  <w:style w:type="paragraph" w:customStyle="1" w:styleId="Article-Heading">
    <w:name w:val="Article - Heading"/>
    <w:basedOn w:val="Normal"/>
    <w:uiPriority w:val="99"/>
    <w:rsid w:val="00B51A60"/>
    <w:pPr>
      <w:pBdr>
        <w:top w:val="single" w:sz="8" w:space="11" w:color="auto"/>
      </w:pBdr>
      <w:suppressAutoHyphens/>
      <w:autoSpaceDE w:val="0"/>
      <w:autoSpaceDN w:val="0"/>
      <w:adjustRightInd w:val="0"/>
      <w:spacing w:before="17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B51A60"/>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B51A60"/>
    <w:rPr>
      <w:b/>
      <w:bCs/>
    </w:rPr>
  </w:style>
  <w:style w:type="paragraph" w:customStyle="1" w:styleId="Article-HeadingNoLine">
    <w:name w:val="Article - Heading No Line"/>
    <w:basedOn w:val="Article-Heading"/>
    <w:uiPriority w:val="99"/>
    <w:rsid w:val="00B51A60"/>
    <w:pPr>
      <w:pBdr>
        <w:top w:val="none" w:sz="0" w:space="0" w:color="auto"/>
      </w:pBdr>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9540">
      <w:bodyDiv w:val="1"/>
      <w:marLeft w:val="0"/>
      <w:marRight w:val="0"/>
      <w:marTop w:val="0"/>
      <w:marBottom w:val="0"/>
      <w:divBdr>
        <w:top w:val="none" w:sz="0" w:space="0" w:color="auto"/>
        <w:left w:val="none" w:sz="0" w:space="0" w:color="auto"/>
        <w:bottom w:val="none" w:sz="0" w:space="0" w:color="auto"/>
        <w:right w:val="none" w:sz="0" w:space="0" w:color="auto"/>
      </w:divBdr>
    </w:div>
    <w:div w:id="221213678">
      <w:bodyDiv w:val="1"/>
      <w:marLeft w:val="0"/>
      <w:marRight w:val="0"/>
      <w:marTop w:val="0"/>
      <w:marBottom w:val="0"/>
      <w:divBdr>
        <w:top w:val="none" w:sz="0" w:space="0" w:color="auto"/>
        <w:left w:val="none" w:sz="0" w:space="0" w:color="auto"/>
        <w:bottom w:val="none" w:sz="0" w:space="0" w:color="auto"/>
        <w:right w:val="none" w:sz="0" w:space="0" w:color="auto"/>
      </w:divBdr>
    </w:div>
    <w:div w:id="259919873">
      <w:bodyDiv w:val="1"/>
      <w:marLeft w:val="0"/>
      <w:marRight w:val="0"/>
      <w:marTop w:val="0"/>
      <w:marBottom w:val="0"/>
      <w:divBdr>
        <w:top w:val="none" w:sz="0" w:space="0" w:color="auto"/>
        <w:left w:val="none" w:sz="0" w:space="0" w:color="auto"/>
        <w:bottom w:val="none" w:sz="0" w:space="0" w:color="auto"/>
        <w:right w:val="none" w:sz="0" w:space="0" w:color="auto"/>
      </w:divBdr>
    </w:div>
    <w:div w:id="283000494">
      <w:bodyDiv w:val="1"/>
      <w:marLeft w:val="0"/>
      <w:marRight w:val="0"/>
      <w:marTop w:val="0"/>
      <w:marBottom w:val="0"/>
      <w:divBdr>
        <w:top w:val="none" w:sz="0" w:space="0" w:color="auto"/>
        <w:left w:val="none" w:sz="0" w:space="0" w:color="auto"/>
        <w:bottom w:val="none" w:sz="0" w:space="0" w:color="auto"/>
        <w:right w:val="none" w:sz="0" w:space="0" w:color="auto"/>
      </w:divBdr>
    </w:div>
    <w:div w:id="500316516">
      <w:bodyDiv w:val="1"/>
      <w:marLeft w:val="0"/>
      <w:marRight w:val="0"/>
      <w:marTop w:val="0"/>
      <w:marBottom w:val="0"/>
      <w:divBdr>
        <w:top w:val="none" w:sz="0" w:space="0" w:color="auto"/>
        <w:left w:val="none" w:sz="0" w:space="0" w:color="auto"/>
        <w:bottom w:val="none" w:sz="0" w:space="0" w:color="auto"/>
        <w:right w:val="none" w:sz="0" w:space="0" w:color="auto"/>
      </w:divBdr>
    </w:div>
    <w:div w:id="588120126">
      <w:bodyDiv w:val="1"/>
      <w:marLeft w:val="0"/>
      <w:marRight w:val="0"/>
      <w:marTop w:val="0"/>
      <w:marBottom w:val="0"/>
      <w:divBdr>
        <w:top w:val="none" w:sz="0" w:space="0" w:color="auto"/>
        <w:left w:val="none" w:sz="0" w:space="0" w:color="auto"/>
        <w:bottom w:val="none" w:sz="0" w:space="0" w:color="auto"/>
        <w:right w:val="none" w:sz="0" w:space="0" w:color="auto"/>
      </w:divBdr>
    </w:div>
    <w:div w:id="636255312">
      <w:bodyDiv w:val="1"/>
      <w:marLeft w:val="0"/>
      <w:marRight w:val="0"/>
      <w:marTop w:val="0"/>
      <w:marBottom w:val="0"/>
      <w:divBdr>
        <w:top w:val="none" w:sz="0" w:space="0" w:color="auto"/>
        <w:left w:val="none" w:sz="0" w:space="0" w:color="auto"/>
        <w:bottom w:val="none" w:sz="0" w:space="0" w:color="auto"/>
        <w:right w:val="none" w:sz="0" w:space="0" w:color="auto"/>
      </w:divBdr>
    </w:div>
    <w:div w:id="711685078">
      <w:bodyDiv w:val="1"/>
      <w:marLeft w:val="0"/>
      <w:marRight w:val="0"/>
      <w:marTop w:val="0"/>
      <w:marBottom w:val="0"/>
      <w:divBdr>
        <w:top w:val="none" w:sz="0" w:space="0" w:color="auto"/>
        <w:left w:val="none" w:sz="0" w:space="0" w:color="auto"/>
        <w:bottom w:val="none" w:sz="0" w:space="0" w:color="auto"/>
        <w:right w:val="none" w:sz="0" w:space="0" w:color="auto"/>
      </w:divBdr>
    </w:div>
    <w:div w:id="938638385">
      <w:bodyDiv w:val="1"/>
      <w:marLeft w:val="0"/>
      <w:marRight w:val="0"/>
      <w:marTop w:val="0"/>
      <w:marBottom w:val="0"/>
      <w:divBdr>
        <w:top w:val="none" w:sz="0" w:space="0" w:color="auto"/>
        <w:left w:val="none" w:sz="0" w:space="0" w:color="auto"/>
        <w:bottom w:val="none" w:sz="0" w:space="0" w:color="auto"/>
        <w:right w:val="none" w:sz="0" w:space="0" w:color="auto"/>
      </w:divBdr>
    </w:div>
    <w:div w:id="970093762">
      <w:bodyDiv w:val="1"/>
      <w:marLeft w:val="0"/>
      <w:marRight w:val="0"/>
      <w:marTop w:val="0"/>
      <w:marBottom w:val="0"/>
      <w:divBdr>
        <w:top w:val="none" w:sz="0" w:space="0" w:color="auto"/>
        <w:left w:val="none" w:sz="0" w:space="0" w:color="auto"/>
        <w:bottom w:val="none" w:sz="0" w:space="0" w:color="auto"/>
        <w:right w:val="none" w:sz="0" w:space="0" w:color="auto"/>
      </w:divBdr>
    </w:div>
    <w:div w:id="1104299697">
      <w:bodyDiv w:val="1"/>
      <w:marLeft w:val="0"/>
      <w:marRight w:val="0"/>
      <w:marTop w:val="0"/>
      <w:marBottom w:val="0"/>
      <w:divBdr>
        <w:top w:val="none" w:sz="0" w:space="0" w:color="auto"/>
        <w:left w:val="none" w:sz="0" w:space="0" w:color="auto"/>
        <w:bottom w:val="none" w:sz="0" w:space="0" w:color="auto"/>
        <w:right w:val="none" w:sz="0" w:space="0" w:color="auto"/>
      </w:divBdr>
    </w:div>
    <w:div w:id="1150245395">
      <w:bodyDiv w:val="1"/>
      <w:marLeft w:val="0"/>
      <w:marRight w:val="0"/>
      <w:marTop w:val="0"/>
      <w:marBottom w:val="0"/>
      <w:divBdr>
        <w:top w:val="none" w:sz="0" w:space="0" w:color="auto"/>
        <w:left w:val="none" w:sz="0" w:space="0" w:color="auto"/>
        <w:bottom w:val="none" w:sz="0" w:space="0" w:color="auto"/>
        <w:right w:val="none" w:sz="0" w:space="0" w:color="auto"/>
      </w:divBdr>
    </w:div>
    <w:div w:id="1166238499">
      <w:bodyDiv w:val="1"/>
      <w:marLeft w:val="0"/>
      <w:marRight w:val="0"/>
      <w:marTop w:val="0"/>
      <w:marBottom w:val="0"/>
      <w:divBdr>
        <w:top w:val="none" w:sz="0" w:space="0" w:color="auto"/>
        <w:left w:val="none" w:sz="0" w:space="0" w:color="auto"/>
        <w:bottom w:val="none" w:sz="0" w:space="0" w:color="auto"/>
        <w:right w:val="none" w:sz="0" w:space="0" w:color="auto"/>
      </w:divBdr>
    </w:div>
    <w:div w:id="1190216077">
      <w:bodyDiv w:val="1"/>
      <w:marLeft w:val="0"/>
      <w:marRight w:val="0"/>
      <w:marTop w:val="0"/>
      <w:marBottom w:val="0"/>
      <w:divBdr>
        <w:top w:val="none" w:sz="0" w:space="0" w:color="auto"/>
        <w:left w:val="none" w:sz="0" w:space="0" w:color="auto"/>
        <w:bottom w:val="none" w:sz="0" w:space="0" w:color="auto"/>
        <w:right w:val="none" w:sz="0" w:space="0" w:color="auto"/>
      </w:divBdr>
    </w:div>
    <w:div w:id="1229610400">
      <w:bodyDiv w:val="1"/>
      <w:marLeft w:val="0"/>
      <w:marRight w:val="0"/>
      <w:marTop w:val="0"/>
      <w:marBottom w:val="0"/>
      <w:divBdr>
        <w:top w:val="none" w:sz="0" w:space="0" w:color="auto"/>
        <w:left w:val="none" w:sz="0" w:space="0" w:color="auto"/>
        <w:bottom w:val="none" w:sz="0" w:space="0" w:color="auto"/>
        <w:right w:val="none" w:sz="0" w:space="0" w:color="auto"/>
      </w:divBdr>
    </w:div>
    <w:div w:id="1232083220">
      <w:bodyDiv w:val="1"/>
      <w:marLeft w:val="0"/>
      <w:marRight w:val="0"/>
      <w:marTop w:val="0"/>
      <w:marBottom w:val="0"/>
      <w:divBdr>
        <w:top w:val="none" w:sz="0" w:space="0" w:color="auto"/>
        <w:left w:val="none" w:sz="0" w:space="0" w:color="auto"/>
        <w:bottom w:val="none" w:sz="0" w:space="0" w:color="auto"/>
        <w:right w:val="none" w:sz="0" w:space="0" w:color="auto"/>
      </w:divBdr>
    </w:div>
    <w:div w:id="1233153343">
      <w:bodyDiv w:val="1"/>
      <w:marLeft w:val="0"/>
      <w:marRight w:val="0"/>
      <w:marTop w:val="0"/>
      <w:marBottom w:val="0"/>
      <w:divBdr>
        <w:top w:val="none" w:sz="0" w:space="0" w:color="auto"/>
        <w:left w:val="none" w:sz="0" w:space="0" w:color="auto"/>
        <w:bottom w:val="none" w:sz="0" w:space="0" w:color="auto"/>
        <w:right w:val="none" w:sz="0" w:space="0" w:color="auto"/>
      </w:divBdr>
    </w:div>
    <w:div w:id="1252618444">
      <w:bodyDiv w:val="1"/>
      <w:marLeft w:val="0"/>
      <w:marRight w:val="0"/>
      <w:marTop w:val="0"/>
      <w:marBottom w:val="0"/>
      <w:divBdr>
        <w:top w:val="none" w:sz="0" w:space="0" w:color="auto"/>
        <w:left w:val="none" w:sz="0" w:space="0" w:color="auto"/>
        <w:bottom w:val="none" w:sz="0" w:space="0" w:color="auto"/>
        <w:right w:val="none" w:sz="0" w:space="0" w:color="auto"/>
      </w:divBdr>
    </w:div>
    <w:div w:id="1328753798">
      <w:bodyDiv w:val="1"/>
      <w:marLeft w:val="0"/>
      <w:marRight w:val="0"/>
      <w:marTop w:val="0"/>
      <w:marBottom w:val="0"/>
      <w:divBdr>
        <w:top w:val="none" w:sz="0" w:space="0" w:color="auto"/>
        <w:left w:val="none" w:sz="0" w:space="0" w:color="auto"/>
        <w:bottom w:val="none" w:sz="0" w:space="0" w:color="auto"/>
        <w:right w:val="none" w:sz="0" w:space="0" w:color="auto"/>
      </w:divBdr>
    </w:div>
    <w:div w:id="1388190725">
      <w:bodyDiv w:val="1"/>
      <w:marLeft w:val="0"/>
      <w:marRight w:val="0"/>
      <w:marTop w:val="0"/>
      <w:marBottom w:val="0"/>
      <w:divBdr>
        <w:top w:val="none" w:sz="0" w:space="0" w:color="auto"/>
        <w:left w:val="none" w:sz="0" w:space="0" w:color="auto"/>
        <w:bottom w:val="none" w:sz="0" w:space="0" w:color="auto"/>
        <w:right w:val="none" w:sz="0" w:space="0" w:color="auto"/>
      </w:divBdr>
    </w:div>
    <w:div w:id="1406105187">
      <w:bodyDiv w:val="1"/>
      <w:marLeft w:val="0"/>
      <w:marRight w:val="0"/>
      <w:marTop w:val="0"/>
      <w:marBottom w:val="0"/>
      <w:divBdr>
        <w:top w:val="none" w:sz="0" w:space="0" w:color="auto"/>
        <w:left w:val="none" w:sz="0" w:space="0" w:color="auto"/>
        <w:bottom w:val="none" w:sz="0" w:space="0" w:color="auto"/>
        <w:right w:val="none" w:sz="0" w:space="0" w:color="auto"/>
      </w:divBdr>
    </w:div>
    <w:div w:id="1426462615">
      <w:bodyDiv w:val="1"/>
      <w:marLeft w:val="0"/>
      <w:marRight w:val="0"/>
      <w:marTop w:val="0"/>
      <w:marBottom w:val="0"/>
      <w:divBdr>
        <w:top w:val="none" w:sz="0" w:space="0" w:color="auto"/>
        <w:left w:val="none" w:sz="0" w:space="0" w:color="auto"/>
        <w:bottom w:val="none" w:sz="0" w:space="0" w:color="auto"/>
        <w:right w:val="none" w:sz="0" w:space="0" w:color="auto"/>
      </w:divBdr>
    </w:div>
    <w:div w:id="1447388028">
      <w:bodyDiv w:val="1"/>
      <w:marLeft w:val="0"/>
      <w:marRight w:val="0"/>
      <w:marTop w:val="0"/>
      <w:marBottom w:val="0"/>
      <w:divBdr>
        <w:top w:val="none" w:sz="0" w:space="0" w:color="auto"/>
        <w:left w:val="none" w:sz="0" w:space="0" w:color="auto"/>
        <w:bottom w:val="none" w:sz="0" w:space="0" w:color="auto"/>
        <w:right w:val="none" w:sz="0" w:space="0" w:color="auto"/>
      </w:divBdr>
    </w:div>
    <w:div w:id="1463888601">
      <w:bodyDiv w:val="1"/>
      <w:marLeft w:val="0"/>
      <w:marRight w:val="0"/>
      <w:marTop w:val="0"/>
      <w:marBottom w:val="0"/>
      <w:divBdr>
        <w:top w:val="none" w:sz="0" w:space="0" w:color="auto"/>
        <w:left w:val="none" w:sz="0" w:space="0" w:color="auto"/>
        <w:bottom w:val="none" w:sz="0" w:space="0" w:color="auto"/>
        <w:right w:val="none" w:sz="0" w:space="0" w:color="auto"/>
      </w:divBdr>
    </w:div>
    <w:div w:id="1527869252">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873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A3126305</value>
    </field>
    <field name="Objective-Title">
      <value order="0">Around the Bay -July</value>
    </field>
    <field name="Objective-Description">
      <value order="0"/>
    </field>
    <field name="Objective-CreationStamp">
      <value order="0">2019-07-04T07:11:52Z</value>
    </field>
    <field name="Objective-IsApproved">
      <value order="0">false</value>
    </field>
    <field name="Objective-IsPublished">
      <value order="0">false</value>
    </field>
    <field name="Objective-DatePublished">
      <value order="0"/>
    </field>
    <field name="Objective-ModificationStamp">
      <value order="0">2019-07-08T03:55:19Z</value>
    </field>
    <field name="Objective-Owner">
      <value order="0">May Ng</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vA4856450</value>
    </field>
    <field name="Objective-Version">
      <value order="0">2.1</value>
    </field>
    <field name="Objective-VersionNumber">
      <value order="0">17</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5E76EBDA-8444-4989-BB56-0DA7113B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5878</Characters>
  <Application>Microsoft Office Word</Application>
  <DocSecurity>0</DocSecurity>
  <Lines>209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Brooke Valente</cp:lastModifiedBy>
  <cp:revision>2</cp:revision>
  <dcterms:created xsi:type="dcterms:W3CDTF">2019-07-09T06:23:00Z</dcterms:created>
  <dcterms:modified xsi:type="dcterms:W3CDTF">2019-07-09T06:23:00Z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A3126305</vt:lpwstr>
  </property>
  <property fmtid="{D5CDD505-2E9C-101B-9397-08002B2CF9AE}" pid="4" name="Objective-Title">
    <vt:lpwstr>Around the Bay -July</vt:lpwstr>
  </property>
  <property fmtid="{D5CDD505-2E9C-101B-9397-08002B2CF9AE}" pid="5" name="Objective-Description">
    <vt:lpwstr/>
  </property>
  <property fmtid="{D5CDD505-2E9C-101B-9397-08002B2CF9AE}" pid="6" name="Objective-CreationStamp">
    <vt:filetime>2019-07-04T07:12:00Z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2019-07-08T03:55:19Z</vt:filetime>
  </property>
  <property fmtid="{D5CDD505-2E9C-101B-9397-08002B2CF9AE}" pid="11" name="Objective-Owner">
    <vt:lpwstr>May Ng</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vA4856450</vt:lpwstr>
  </property>
  <property fmtid="{D5CDD505-2E9C-101B-9397-08002B2CF9AE}" pid="16" name="Objective-Version">
    <vt:lpwstr>2.1</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