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93BB82F" w:rsidR="00F328E8" w:rsidRDefault="3C221DF0" w:rsidP="5DD231E0">
      <w:pPr>
        <w:rPr>
          <w:b/>
          <w:bCs/>
        </w:rPr>
      </w:pPr>
      <w:r w:rsidRPr="5DD231E0">
        <w:rPr>
          <w:b/>
          <w:bCs/>
        </w:rPr>
        <w:t xml:space="preserve">Around the Bay December </w:t>
      </w:r>
    </w:p>
    <w:p w14:paraId="71D797C6" w14:textId="2E2EA78E" w:rsidR="257133BF" w:rsidRDefault="257133BF" w:rsidP="41EE336F">
      <w:pPr>
        <w:rPr>
          <w:rFonts w:ascii="Calibri" w:eastAsia="Calibri" w:hAnsi="Calibri" w:cs="Calibri"/>
          <w:color w:val="000000" w:themeColor="text1"/>
        </w:rPr>
      </w:pPr>
      <w:r w:rsidRPr="41EE336F">
        <w:rPr>
          <w:rFonts w:ascii="Calibri" w:eastAsia="Calibri" w:hAnsi="Calibri" w:cs="Calibri"/>
          <w:color w:val="000000" w:themeColor="text1"/>
        </w:rPr>
        <w:t>December 14</w:t>
      </w:r>
    </w:p>
    <w:p w14:paraId="203851C8" w14:textId="1FD58FA4" w:rsidR="41EE336F" w:rsidRDefault="41EE336F" w:rsidP="41EE336F">
      <w:pPr>
        <w:rPr>
          <w:rFonts w:ascii="Calibri" w:eastAsia="Calibri" w:hAnsi="Calibri" w:cs="Calibri"/>
          <w:color w:val="000000" w:themeColor="text1"/>
        </w:rPr>
      </w:pPr>
    </w:p>
    <w:p w14:paraId="18CAF2CE" w14:textId="68FC7F61" w:rsidR="74CACFE5" w:rsidRDefault="0A8776C1" w:rsidP="3BE7FBBE">
      <w:pPr>
        <w:rPr>
          <w:rFonts w:ascii="Calibri" w:eastAsia="Calibri" w:hAnsi="Calibri" w:cs="Calibri"/>
          <w:color w:val="ED7D31" w:themeColor="accent2"/>
        </w:rPr>
      </w:pPr>
      <w:r w:rsidRPr="3BE7FBBE">
        <w:rPr>
          <w:rFonts w:ascii="Calibri" w:eastAsia="Calibri" w:hAnsi="Calibri" w:cs="Calibri"/>
          <w:b/>
          <w:bCs/>
          <w:color w:val="ED7D31" w:themeColor="accent2"/>
        </w:rPr>
        <w:t>Strand Ward</w:t>
      </w:r>
    </w:p>
    <w:p w14:paraId="62B4B058" w14:textId="5141211B" w:rsidR="0BA12948" w:rsidRDefault="7E646AF8" w:rsidP="14DBA245">
      <w:pPr>
        <w:rPr>
          <w:rFonts w:ascii="Calibri" w:eastAsia="Calibri" w:hAnsi="Calibri" w:cs="Calibri"/>
          <w:b/>
          <w:bCs/>
          <w:color w:val="000000" w:themeColor="text1"/>
        </w:rPr>
      </w:pPr>
      <w:r w:rsidRPr="14DBA245">
        <w:rPr>
          <w:rFonts w:ascii="Calibri" w:eastAsia="Calibri" w:hAnsi="Calibri" w:cs="Calibri"/>
          <w:b/>
          <w:bCs/>
          <w:color w:val="000000" w:themeColor="text1"/>
        </w:rPr>
        <w:t xml:space="preserve">The </w:t>
      </w:r>
      <w:r w:rsidR="0BA12948" w:rsidRPr="14DBA245">
        <w:rPr>
          <w:rFonts w:ascii="Calibri" w:eastAsia="Calibri" w:hAnsi="Calibri" w:cs="Calibri"/>
          <w:b/>
          <w:bCs/>
          <w:color w:val="000000" w:themeColor="text1"/>
        </w:rPr>
        <w:t>Outside Gallery exhibition</w:t>
      </w:r>
      <w:r w:rsidR="7408D3BE" w:rsidRPr="14DBA245">
        <w:rPr>
          <w:rFonts w:ascii="Calibri" w:eastAsia="Calibri" w:hAnsi="Calibri" w:cs="Calibri"/>
          <w:b/>
          <w:bCs/>
          <w:color w:val="000000" w:themeColor="text1"/>
        </w:rPr>
        <w:t xml:space="preserve"> now open</w:t>
      </w:r>
      <w:r w:rsidR="0BA12948" w:rsidRPr="14DBA245">
        <w:rPr>
          <w:rFonts w:ascii="Calibri" w:eastAsia="Calibri" w:hAnsi="Calibri" w:cs="Calibri"/>
          <w:b/>
          <w:bCs/>
          <w:color w:val="000000" w:themeColor="text1"/>
        </w:rPr>
        <w:t xml:space="preserve"> </w:t>
      </w:r>
    </w:p>
    <w:p w14:paraId="3A1F463C" w14:textId="1ED8DCA8" w:rsidR="445C79D9" w:rsidRDefault="445C79D9" w:rsidP="14DBA245">
      <w:pPr>
        <w:rPr>
          <w:rFonts w:ascii="Calibri" w:eastAsia="Calibri" w:hAnsi="Calibri" w:cs="Calibri"/>
          <w:color w:val="000000" w:themeColor="text1"/>
        </w:rPr>
      </w:pPr>
      <w:r w:rsidRPr="14DBA245">
        <w:rPr>
          <w:rFonts w:ascii="Calibri" w:eastAsia="Calibri" w:hAnsi="Calibri" w:cs="Calibri"/>
          <w:color w:val="000000" w:themeColor="text1"/>
        </w:rPr>
        <w:t>Head down to</w:t>
      </w:r>
      <w:r w:rsidR="05F42F64" w:rsidRPr="14DBA245">
        <w:rPr>
          <w:rFonts w:ascii="Calibri" w:eastAsia="Calibri" w:hAnsi="Calibri" w:cs="Calibri"/>
          <w:color w:val="000000" w:themeColor="text1"/>
        </w:rPr>
        <w:t xml:space="preserve"> The Outside Gallery</w:t>
      </w:r>
      <w:r w:rsidR="4CFC4416" w:rsidRPr="14DBA245">
        <w:rPr>
          <w:rFonts w:ascii="Calibri" w:eastAsia="Calibri" w:hAnsi="Calibri" w:cs="Calibri"/>
          <w:color w:val="000000" w:themeColor="text1"/>
        </w:rPr>
        <w:t xml:space="preserve"> in Newport to view the latest exhibition by Seaholme artist Kerrie Gottl</w:t>
      </w:r>
      <w:r w:rsidR="2C4EB6AF" w:rsidRPr="14DBA245">
        <w:rPr>
          <w:rFonts w:ascii="Calibri" w:eastAsia="Calibri" w:hAnsi="Calibri" w:cs="Calibri"/>
          <w:color w:val="000000" w:themeColor="text1"/>
        </w:rPr>
        <w:t>iebsen</w:t>
      </w:r>
      <w:r w:rsidR="4CFC4416" w:rsidRPr="14DBA245">
        <w:rPr>
          <w:rFonts w:ascii="Calibri" w:eastAsia="Calibri" w:hAnsi="Calibri" w:cs="Calibri"/>
          <w:color w:val="000000" w:themeColor="text1"/>
        </w:rPr>
        <w:t xml:space="preserve">. </w:t>
      </w:r>
      <w:r w:rsidR="1207BFAC" w:rsidRPr="14DBA245">
        <w:rPr>
          <w:rFonts w:ascii="Calibri" w:eastAsia="Calibri" w:hAnsi="Calibri" w:cs="Calibri"/>
          <w:color w:val="000000" w:themeColor="text1"/>
        </w:rPr>
        <w:t xml:space="preserve">Located in Paine Reserve, next to the Newport Community Hub and </w:t>
      </w:r>
      <w:r w:rsidR="1D4F866C" w:rsidRPr="14DBA245">
        <w:rPr>
          <w:rFonts w:ascii="Calibri" w:eastAsia="Calibri" w:hAnsi="Calibri" w:cs="Calibri"/>
          <w:color w:val="000000" w:themeColor="text1"/>
        </w:rPr>
        <w:t xml:space="preserve">Newport Bowls Club, the exhibition titled </w:t>
      </w:r>
      <w:r w:rsidR="1D4F866C" w:rsidRPr="14DBA245">
        <w:rPr>
          <w:rFonts w:ascii="Calibri" w:eastAsia="Calibri" w:hAnsi="Calibri" w:cs="Calibri"/>
          <w:i/>
          <w:iCs/>
          <w:color w:val="000000" w:themeColor="text1"/>
        </w:rPr>
        <w:t>Greetings from Hobsons Bay</w:t>
      </w:r>
      <w:r w:rsidR="1D4F866C" w:rsidRPr="14DBA245">
        <w:rPr>
          <w:rFonts w:ascii="Calibri" w:eastAsia="Calibri" w:hAnsi="Calibri" w:cs="Calibri"/>
          <w:color w:val="000000" w:themeColor="text1"/>
        </w:rPr>
        <w:t xml:space="preserve"> features</w:t>
      </w:r>
      <w:r w:rsidR="05F42F64" w:rsidRPr="14DBA245">
        <w:rPr>
          <w:rFonts w:ascii="Calibri" w:eastAsia="Calibri" w:hAnsi="Calibri" w:cs="Calibri"/>
          <w:color w:val="000000" w:themeColor="text1"/>
        </w:rPr>
        <w:t xml:space="preserve"> a mix of digital illustration</w:t>
      </w:r>
      <w:r w:rsidR="5695AE16" w:rsidRPr="14DBA245">
        <w:rPr>
          <w:rFonts w:ascii="Calibri" w:eastAsia="Calibri" w:hAnsi="Calibri" w:cs="Calibri"/>
          <w:color w:val="000000" w:themeColor="text1"/>
        </w:rPr>
        <w:t>s</w:t>
      </w:r>
      <w:r w:rsidR="05F42F64" w:rsidRPr="14DBA245">
        <w:rPr>
          <w:rFonts w:ascii="Calibri" w:eastAsia="Calibri" w:hAnsi="Calibri" w:cs="Calibri"/>
          <w:color w:val="000000" w:themeColor="text1"/>
        </w:rPr>
        <w:t xml:space="preserve"> and photography </w:t>
      </w:r>
      <w:r w:rsidR="44849C3B" w:rsidRPr="14DBA245">
        <w:rPr>
          <w:rFonts w:ascii="Calibri" w:eastAsia="Calibri" w:hAnsi="Calibri" w:cs="Calibri"/>
          <w:color w:val="000000" w:themeColor="text1"/>
        </w:rPr>
        <w:t xml:space="preserve">showcasing lesser-known destinations and much-loved industrial and natural landmarks. </w:t>
      </w:r>
      <w:r w:rsidR="4AEB329F" w:rsidRPr="14DBA245">
        <w:rPr>
          <w:rFonts w:ascii="Calibri" w:eastAsia="Calibri" w:hAnsi="Calibri" w:cs="Calibri"/>
          <w:color w:val="000000" w:themeColor="text1"/>
        </w:rPr>
        <w:t>The vintage-influenced designs evoke pride, curiosity and nostalgia for Melbourne’s western suburbs and will be exhibited</w:t>
      </w:r>
      <w:r w:rsidR="77ED95D8" w:rsidRPr="14DBA245">
        <w:rPr>
          <w:rFonts w:ascii="Calibri" w:eastAsia="Calibri" w:hAnsi="Calibri" w:cs="Calibri"/>
          <w:color w:val="000000" w:themeColor="text1"/>
        </w:rPr>
        <w:t xml:space="preserve"> until February 2023.</w:t>
      </w:r>
    </w:p>
    <w:p w14:paraId="6FEB837C" w14:textId="1420B2F9" w:rsidR="3DFE0D92" w:rsidRDefault="6C93F86F" w:rsidP="14DBA245">
      <w:pPr>
        <w:rPr>
          <w:rFonts w:ascii="Calibri" w:eastAsia="Calibri" w:hAnsi="Calibri" w:cs="Calibri"/>
          <w:color w:val="000000" w:themeColor="text1"/>
        </w:rPr>
      </w:pPr>
      <w:r w:rsidRPr="14DBA245">
        <w:rPr>
          <w:rFonts w:ascii="Calibri" w:eastAsia="Calibri" w:hAnsi="Calibri" w:cs="Calibri"/>
          <w:b/>
          <w:bCs/>
          <w:color w:val="000000" w:themeColor="text1"/>
        </w:rPr>
        <w:t xml:space="preserve">Burgoyne Reserve </w:t>
      </w:r>
      <w:r w:rsidR="6AFA40D7" w:rsidRPr="14DBA245">
        <w:rPr>
          <w:rFonts w:ascii="Calibri" w:eastAsia="Calibri" w:hAnsi="Calibri" w:cs="Calibri"/>
          <w:b/>
          <w:bCs/>
          <w:color w:val="000000" w:themeColor="text1"/>
        </w:rPr>
        <w:t>p</w:t>
      </w:r>
      <w:r w:rsidRPr="14DBA245">
        <w:rPr>
          <w:rFonts w:ascii="Calibri" w:eastAsia="Calibri" w:hAnsi="Calibri" w:cs="Calibri"/>
          <w:b/>
          <w:bCs/>
          <w:color w:val="000000" w:themeColor="text1"/>
        </w:rPr>
        <w:t xml:space="preserve">ublic </w:t>
      </w:r>
      <w:r w:rsidR="3FCC7864" w:rsidRPr="14DBA245">
        <w:rPr>
          <w:rFonts w:ascii="Calibri" w:eastAsia="Calibri" w:hAnsi="Calibri" w:cs="Calibri"/>
          <w:b/>
          <w:bCs/>
          <w:color w:val="000000" w:themeColor="text1"/>
        </w:rPr>
        <w:t>t</w:t>
      </w:r>
      <w:r w:rsidRPr="14DBA245">
        <w:rPr>
          <w:rFonts w:ascii="Calibri" w:eastAsia="Calibri" w:hAnsi="Calibri" w:cs="Calibri"/>
          <w:b/>
          <w:bCs/>
          <w:color w:val="000000" w:themeColor="text1"/>
        </w:rPr>
        <w:t xml:space="preserve">oilet </w:t>
      </w:r>
      <w:r w:rsidRPr="14DBA245">
        <w:rPr>
          <w:rFonts w:ascii="Calibri" w:eastAsia="Calibri" w:hAnsi="Calibri" w:cs="Calibri"/>
          <w:color w:val="000000" w:themeColor="text1"/>
        </w:rPr>
        <w:t xml:space="preserve"> </w:t>
      </w:r>
    </w:p>
    <w:p w14:paraId="19AE4F0A" w14:textId="48D53BFB" w:rsidR="5DD231E0" w:rsidRDefault="3308F2C6" w:rsidP="70511AE5">
      <w:pPr>
        <w:rPr>
          <w:rFonts w:ascii="Calibri" w:eastAsia="Calibri" w:hAnsi="Calibri" w:cs="Calibri"/>
          <w:b/>
          <w:bCs/>
          <w:color w:val="000000" w:themeColor="text1"/>
        </w:rPr>
      </w:pPr>
      <w:r w:rsidRPr="70511AE5">
        <w:rPr>
          <w:rFonts w:ascii="Calibri" w:eastAsia="Calibri" w:hAnsi="Calibri" w:cs="Calibri"/>
          <w:color w:val="000000" w:themeColor="text1"/>
        </w:rPr>
        <w:t>The new public toilet</w:t>
      </w:r>
      <w:r w:rsidR="118A3281" w:rsidRPr="70511AE5">
        <w:rPr>
          <w:rFonts w:ascii="Calibri" w:eastAsia="Calibri" w:hAnsi="Calibri" w:cs="Calibri"/>
          <w:color w:val="000000" w:themeColor="text1"/>
        </w:rPr>
        <w:t xml:space="preserve"> block</w:t>
      </w:r>
      <w:r w:rsidRPr="70511AE5">
        <w:rPr>
          <w:rFonts w:ascii="Calibri" w:eastAsia="Calibri" w:hAnsi="Calibri" w:cs="Calibri"/>
          <w:color w:val="000000" w:themeColor="text1"/>
        </w:rPr>
        <w:t xml:space="preserve"> at Burgoyne Reserve in Williamstown is</w:t>
      </w:r>
      <w:r w:rsidR="00981DE4" w:rsidRPr="70511AE5">
        <w:rPr>
          <w:rFonts w:ascii="Calibri" w:eastAsia="Calibri" w:hAnsi="Calibri" w:cs="Calibri"/>
          <w:color w:val="000000" w:themeColor="text1"/>
        </w:rPr>
        <w:t xml:space="preserve"> </w:t>
      </w:r>
      <w:r w:rsidR="3DAE3A2E" w:rsidRPr="70511AE5">
        <w:rPr>
          <w:rFonts w:ascii="Calibri" w:eastAsia="Calibri" w:hAnsi="Calibri" w:cs="Calibri"/>
          <w:color w:val="000000" w:themeColor="text1"/>
        </w:rPr>
        <w:t>complete</w:t>
      </w:r>
      <w:r w:rsidRPr="70511AE5">
        <w:rPr>
          <w:rFonts w:ascii="Calibri" w:eastAsia="Calibri" w:hAnsi="Calibri" w:cs="Calibri"/>
          <w:color w:val="000000" w:themeColor="text1"/>
        </w:rPr>
        <w:t xml:space="preserve">. </w:t>
      </w:r>
      <w:r w:rsidR="02993B58" w:rsidRPr="70511AE5">
        <w:rPr>
          <w:rFonts w:ascii="Calibri" w:eastAsia="Calibri" w:hAnsi="Calibri" w:cs="Calibri"/>
          <w:color w:val="000000" w:themeColor="text1"/>
        </w:rPr>
        <w:t xml:space="preserve">Located </w:t>
      </w:r>
      <w:r w:rsidR="07F0C881" w:rsidRPr="70511AE5">
        <w:rPr>
          <w:rFonts w:ascii="Calibri" w:eastAsia="Calibri" w:hAnsi="Calibri" w:cs="Calibri"/>
          <w:color w:val="000000" w:themeColor="text1"/>
        </w:rPr>
        <w:t>on the waterfront</w:t>
      </w:r>
      <w:r w:rsidR="5FA42484" w:rsidRPr="70511AE5">
        <w:rPr>
          <w:rFonts w:ascii="Calibri" w:eastAsia="Calibri" w:hAnsi="Calibri" w:cs="Calibri"/>
          <w:color w:val="000000" w:themeColor="text1"/>
        </w:rPr>
        <w:t>,</w:t>
      </w:r>
      <w:r w:rsidRPr="70511AE5">
        <w:rPr>
          <w:rFonts w:ascii="Calibri" w:eastAsia="Calibri" w:hAnsi="Calibri" w:cs="Calibri"/>
          <w:color w:val="000000" w:themeColor="text1"/>
        </w:rPr>
        <w:t xml:space="preserve"> </w:t>
      </w:r>
      <w:r w:rsidR="1E0A9E1A" w:rsidRPr="70511AE5">
        <w:rPr>
          <w:rFonts w:ascii="Calibri" w:eastAsia="Calibri" w:hAnsi="Calibri" w:cs="Calibri"/>
          <w:color w:val="000000" w:themeColor="text1"/>
        </w:rPr>
        <w:t xml:space="preserve">it </w:t>
      </w:r>
      <w:r w:rsidRPr="70511AE5">
        <w:rPr>
          <w:rFonts w:ascii="Calibri" w:eastAsia="Calibri" w:hAnsi="Calibri" w:cs="Calibri"/>
          <w:color w:val="000000" w:themeColor="text1"/>
        </w:rPr>
        <w:t>include</w:t>
      </w:r>
      <w:r w:rsidR="00B2F397" w:rsidRPr="70511AE5">
        <w:rPr>
          <w:rFonts w:ascii="Calibri" w:eastAsia="Calibri" w:hAnsi="Calibri" w:cs="Calibri"/>
          <w:color w:val="000000" w:themeColor="text1"/>
        </w:rPr>
        <w:t>s</w:t>
      </w:r>
      <w:r w:rsidRPr="70511AE5">
        <w:rPr>
          <w:rFonts w:ascii="Calibri" w:eastAsia="Calibri" w:hAnsi="Calibri" w:cs="Calibri"/>
          <w:color w:val="000000" w:themeColor="text1"/>
        </w:rPr>
        <w:t xml:space="preserve"> two unisex, one ambulant and an accessible</w:t>
      </w:r>
      <w:r w:rsidR="3551154E" w:rsidRPr="70511AE5">
        <w:rPr>
          <w:rFonts w:ascii="Calibri" w:eastAsia="Calibri" w:hAnsi="Calibri" w:cs="Calibri"/>
          <w:color w:val="000000" w:themeColor="text1"/>
        </w:rPr>
        <w:t xml:space="preserve"> toilet, and </w:t>
      </w:r>
      <w:r w:rsidRPr="70511AE5">
        <w:rPr>
          <w:rFonts w:ascii="Calibri" w:eastAsia="Calibri" w:hAnsi="Calibri" w:cs="Calibri"/>
          <w:color w:val="000000" w:themeColor="text1"/>
        </w:rPr>
        <w:t xml:space="preserve">has been designed with public safety in mind. </w:t>
      </w:r>
    </w:p>
    <w:p w14:paraId="7C7DE939" w14:textId="684FD2C4" w:rsidR="5DD231E0" w:rsidRDefault="56C2C79B" w:rsidP="5DD231E0">
      <w:r w:rsidRPr="3BE7FBBE">
        <w:rPr>
          <w:rFonts w:ascii="Calibri" w:eastAsia="Calibri" w:hAnsi="Calibri" w:cs="Calibri"/>
          <w:b/>
          <w:bCs/>
          <w:color w:val="000000" w:themeColor="text1"/>
          <w:sz w:val="24"/>
          <w:szCs w:val="24"/>
        </w:rPr>
        <w:t>Newport Lakes arboretum upgrade</w:t>
      </w:r>
    </w:p>
    <w:p w14:paraId="155EC467" w14:textId="2A02D6E3" w:rsidR="5DD231E0" w:rsidRDefault="56C2C79B" w:rsidP="14DBA245">
      <w:pPr>
        <w:rPr>
          <w:rFonts w:ascii="Calibri" w:eastAsia="Calibri" w:hAnsi="Calibri" w:cs="Calibri"/>
          <w:color w:val="000000" w:themeColor="text1"/>
        </w:rPr>
      </w:pPr>
      <w:r w:rsidRPr="14DBA245">
        <w:rPr>
          <w:rFonts w:ascii="Calibri" w:eastAsia="Calibri" w:hAnsi="Calibri" w:cs="Calibri"/>
        </w:rPr>
        <w:t>The Newport Lakes arboretum has been revamped with arboricultural works on the tree collection, new mulch and path improvements. The arboretum</w:t>
      </w:r>
      <w:r w:rsidR="29292D01" w:rsidRPr="14DBA245">
        <w:rPr>
          <w:rFonts w:ascii="Calibri" w:eastAsia="Calibri" w:hAnsi="Calibri" w:cs="Calibri"/>
        </w:rPr>
        <w:t>,</w:t>
      </w:r>
      <w:r w:rsidRPr="14DBA245">
        <w:rPr>
          <w:rFonts w:ascii="Calibri" w:eastAsia="Calibri" w:hAnsi="Calibri" w:cs="Calibri"/>
        </w:rPr>
        <w:t xml:space="preserve"> located between Pavey Park and the </w:t>
      </w:r>
      <w:r w:rsidR="062177DD" w:rsidRPr="14DBA245">
        <w:rPr>
          <w:rFonts w:ascii="Calibri" w:eastAsia="Calibri" w:hAnsi="Calibri" w:cs="Calibri"/>
        </w:rPr>
        <w:t>n</w:t>
      </w:r>
      <w:r w:rsidRPr="14DBA245">
        <w:rPr>
          <w:rFonts w:ascii="Calibri" w:eastAsia="Calibri" w:hAnsi="Calibri" w:cs="Calibri"/>
        </w:rPr>
        <w:t>orth</w:t>
      </w:r>
      <w:r w:rsidR="01C7BBA2" w:rsidRPr="14DBA245">
        <w:rPr>
          <w:rFonts w:ascii="Calibri" w:eastAsia="Calibri" w:hAnsi="Calibri" w:cs="Calibri"/>
        </w:rPr>
        <w:t>-w</w:t>
      </w:r>
      <w:r w:rsidRPr="14DBA245">
        <w:rPr>
          <w:rFonts w:ascii="Calibri" w:eastAsia="Calibri" w:hAnsi="Calibri" w:cs="Calibri"/>
        </w:rPr>
        <w:t xml:space="preserve">est </w:t>
      </w:r>
      <w:r w:rsidR="315F77A8" w:rsidRPr="14DBA245">
        <w:rPr>
          <w:rFonts w:ascii="Calibri" w:eastAsia="Calibri" w:hAnsi="Calibri" w:cs="Calibri"/>
        </w:rPr>
        <w:t>p</w:t>
      </w:r>
      <w:r w:rsidRPr="14DBA245">
        <w:rPr>
          <w:rFonts w:ascii="Calibri" w:eastAsia="Calibri" w:hAnsi="Calibri" w:cs="Calibri"/>
        </w:rPr>
        <w:t>lain of Newport Lakes Reserve</w:t>
      </w:r>
      <w:r w:rsidR="16DC6E08" w:rsidRPr="14DBA245">
        <w:rPr>
          <w:rFonts w:ascii="Calibri" w:eastAsia="Calibri" w:hAnsi="Calibri" w:cs="Calibri"/>
        </w:rPr>
        <w:t>,</w:t>
      </w:r>
      <w:r w:rsidRPr="14DBA245">
        <w:rPr>
          <w:rFonts w:ascii="Calibri" w:eastAsia="Calibri" w:hAnsi="Calibri" w:cs="Calibri"/>
        </w:rPr>
        <w:t xml:space="preserve"> is a small and cultivated garden featuring rare species of plants. </w:t>
      </w:r>
      <w:r w:rsidR="07F76D78" w:rsidRPr="14DBA245">
        <w:rPr>
          <w:rFonts w:ascii="Calibri" w:eastAsia="Calibri" w:hAnsi="Calibri" w:cs="Calibri"/>
        </w:rPr>
        <w:t xml:space="preserve">Please note that </w:t>
      </w:r>
      <w:r w:rsidR="48423692" w:rsidRPr="14DBA245">
        <w:rPr>
          <w:rFonts w:ascii="Calibri" w:eastAsia="Calibri" w:hAnsi="Calibri" w:cs="Calibri"/>
        </w:rPr>
        <w:t>d</w:t>
      </w:r>
      <w:r w:rsidRPr="14DBA245">
        <w:rPr>
          <w:rFonts w:ascii="Calibri" w:eastAsia="Calibri" w:hAnsi="Calibri" w:cs="Calibri"/>
        </w:rPr>
        <w:t>ogs must be on-leash in this area.</w:t>
      </w:r>
      <w:r w:rsidR="5BC10FF3" w:rsidRPr="14DBA245">
        <w:rPr>
          <w:rFonts w:ascii="Calibri" w:eastAsia="Calibri" w:hAnsi="Calibri" w:cs="Calibri"/>
          <w:color w:val="000000" w:themeColor="text1"/>
        </w:rPr>
        <w:t xml:space="preserve"> </w:t>
      </w:r>
    </w:p>
    <w:p w14:paraId="252BCB1D" w14:textId="4A033B41" w:rsidR="4B0A277B" w:rsidRDefault="4B0A277B" w:rsidP="3F1F32AB">
      <w:pPr>
        <w:rPr>
          <w:rFonts w:ascii="Calibri" w:eastAsia="Calibri" w:hAnsi="Calibri" w:cs="Calibri"/>
          <w:b/>
          <w:bCs/>
          <w:color w:val="000000" w:themeColor="text1"/>
        </w:rPr>
      </w:pPr>
      <w:r w:rsidRPr="3F1F32AB">
        <w:rPr>
          <w:rFonts w:ascii="Calibri" w:eastAsia="Calibri" w:hAnsi="Calibri" w:cs="Calibri"/>
          <w:b/>
          <w:bCs/>
          <w:color w:val="000000" w:themeColor="text1"/>
        </w:rPr>
        <w:t xml:space="preserve">New </w:t>
      </w:r>
      <w:r w:rsidR="44F8DB20" w:rsidRPr="3F1F32AB">
        <w:rPr>
          <w:rFonts w:ascii="Calibri" w:eastAsia="Calibri" w:hAnsi="Calibri" w:cs="Calibri"/>
          <w:b/>
          <w:bCs/>
          <w:color w:val="000000" w:themeColor="text1"/>
        </w:rPr>
        <w:t>Year's</w:t>
      </w:r>
      <w:r w:rsidRPr="3F1F32AB">
        <w:rPr>
          <w:rFonts w:ascii="Calibri" w:eastAsia="Calibri" w:hAnsi="Calibri" w:cs="Calibri"/>
          <w:b/>
          <w:bCs/>
          <w:color w:val="000000" w:themeColor="text1"/>
        </w:rPr>
        <w:t xml:space="preserve"> Eve road closures</w:t>
      </w:r>
    </w:p>
    <w:p w14:paraId="7D2F23E7" w14:textId="08A1A1E7" w:rsidR="4B0A277B" w:rsidRDefault="4B0A277B" w:rsidP="3F1F32AB">
      <w:pPr>
        <w:rPr>
          <w:rFonts w:ascii="Calibri" w:eastAsia="Calibri" w:hAnsi="Calibri" w:cs="Calibri"/>
          <w:color w:val="000000" w:themeColor="text1"/>
        </w:rPr>
      </w:pPr>
      <w:r w:rsidRPr="3F1F32AB">
        <w:rPr>
          <w:rFonts w:ascii="Calibri" w:eastAsia="Calibri" w:hAnsi="Calibri" w:cs="Calibri"/>
          <w:color w:val="000000" w:themeColor="text1"/>
        </w:rPr>
        <w:t xml:space="preserve">Please note there will be road closures in Williamstown on New </w:t>
      </w:r>
      <w:r w:rsidR="1D49BBEE" w:rsidRPr="3F1F32AB">
        <w:rPr>
          <w:rFonts w:ascii="Calibri" w:eastAsia="Calibri" w:hAnsi="Calibri" w:cs="Calibri"/>
          <w:color w:val="000000" w:themeColor="text1"/>
        </w:rPr>
        <w:t>Year's</w:t>
      </w:r>
      <w:r w:rsidRPr="3F1F32AB">
        <w:rPr>
          <w:rFonts w:ascii="Calibri" w:eastAsia="Calibri" w:hAnsi="Calibri" w:cs="Calibri"/>
          <w:color w:val="000000" w:themeColor="text1"/>
        </w:rPr>
        <w:t xml:space="preserve"> Eve along </w:t>
      </w:r>
      <w:r w:rsidR="595B04B1" w:rsidRPr="3F1F32AB">
        <w:rPr>
          <w:rFonts w:ascii="Calibri" w:eastAsia="Calibri" w:hAnsi="Calibri" w:cs="Calibri"/>
          <w:color w:val="000000" w:themeColor="text1"/>
        </w:rPr>
        <w:t>T</w:t>
      </w:r>
      <w:r w:rsidRPr="3F1F32AB">
        <w:rPr>
          <w:rFonts w:ascii="Calibri" w:eastAsia="Calibri" w:hAnsi="Calibri" w:cs="Calibri"/>
          <w:color w:val="000000" w:themeColor="text1"/>
        </w:rPr>
        <w:t>he Strand and</w:t>
      </w:r>
      <w:r w:rsidR="5A7F50C6" w:rsidRPr="3F1F32AB">
        <w:rPr>
          <w:rFonts w:ascii="Calibri" w:eastAsia="Calibri" w:hAnsi="Calibri" w:cs="Calibri"/>
          <w:color w:val="000000" w:themeColor="text1"/>
        </w:rPr>
        <w:t xml:space="preserve"> Ferguson Place.</w:t>
      </w:r>
      <w:r w:rsidRPr="3F1F32AB">
        <w:rPr>
          <w:rFonts w:ascii="Calibri" w:eastAsia="Calibri" w:hAnsi="Calibri" w:cs="Calibri"/>
          <w:color w:val="000000" w:themeColor="text1"/>
        </w:rPr>
        <w:t xml:space="preserve"> </w:t>
      </w:r>
      <w:r w:rsidR="6B4FBE69" w:rsidRPr="3F1F32AB">
        <w:rPr>
          <w:rFonts w:ascii="Calibri" w:eastAsia="Calibri" w:hAnsi="Calibri" w:cs="Calibri"/>
          <w:color w:val="000000" w:themeColor="text1"/>
        </w:rPr>
        <w:t xml:space="preserve">For details, visit </w:t>
      </w:r>
      <w:hyperlink r:id="rId8">
        <w:r w:rsidR="6B4FBE69" w:rsidRPr="3F1F32AB">
          <w:rPr>
            <w:rStyle w:val="Hyperlink"/>
            <w:rFonts w:ascii="Calibri" w:eastAsia="Calibri" w:hAnsi="Calibri" w:cs="Calibri"/>
          </w:rPr>
          <w:t>www.hobsonsbay.vic.gov.au/roads</w:t>
        </w:r>
      </w:hyperlink>
      <w:r w:rsidR="6B4FBE69" w:rsidRPr="3F1F32AB">
        <w:rPr>
          <w:rFonts w:ascii="Calibri" w:eastAsia="Calibri" w:hAnsi="Calibri" w:cs="Calibri"/>
          <w:color w:val="000000" w:themeColor="text1"/>
        </w:rPr>
        <w:t xml:space="preserve"> </w:t>
      </w:r>
    </w:p>
    <w:p w14:paraId="31C6C29F" w14:textId="6684E1C0" w:rsidR="3BE7FBBE" w:rsidRDefault="3BE7FBBE" w:rsidP="3BE7FBBE">
      <w:pPr>
        <w:rPr>
          <w:rFonts w:ascii="Calibri" w:eastAsia="Calibri" w:hAnsi="Calibri" w:cs="Calibri"/>
          <w:b/>
          <w:bCs/>
          <w:color w:val="000000" w:themeColor="text1"/>
        </w:rPr>
      </w:pPr>
    </w:p>
    <w:p w14:paraId="0289C977" w14:textId="7EC7A4A2" w:rsidR="268163A4" w:rsidRDefault="0A8776C1" w:rsidP="3BE7FBBE">
      <w:pPr>
        <w:rPr>
          <w:rFonts w:ascii="Calibri" w:eastAsia="Calibri" w:hAnsi="Calibri" w:cs="Calibri"/>
          <w:color w:val="4472C4" w:themeColor="accent1"/>
        </w:rPr>
      </w:pPr>
      <w:r w:rsidRPr="3BE7FBBE">
        <w:rPr>
          <w:rFonts w:ascii="Calibri" w:eastAsia="Calibri" w:hAnsi="Calibri" w:cs="Calibri"/>
          <w:b/>
          <w:bCs/>
          <w:color w:val="4472C4" w:themeColor="accent1"/>
        </w:rPr>
        <w:t xml:space="preserve">Cherry Lake </w:t>
      </w:r>
    </w:p>
    <w:p w14:paraId="57CF6C83" w14:textId="50736986" w:rsidR="268163A4" w:rsidRDefault="019058A9" w:rsidP="5DD231E0">
      <w:pPr>
        <w:rPr>
          <w:rFonts w:ascii="Calibri" w:eastAsia="Calibri" w:hAnsi="Calibri" w:cs="Calibri"/>
          <w:color w:val="000000" w:themeColor="text1"/>
        </w:rPr>
      </w:pPr>
      <w:r w:rsidRPr="5DD231E0">
        <w:rPr>
          <w:rFonts w:ascii="Calibri" w:eastAsia="Calibri" w:hAnsi="Calibri" w:cs="Calibri"/>
          <w:b/>
          <w:bCs/>
          <w:color w:val="000000" w:themeColor="text1"/>
        </w:rPr>
        <w:t xml:space="preserve">New art installation </w:t>
      </w:r>
    </w:p>
    <w:p w14:paraId="21D710EB" w14:textId="059CD8EA" w:rsidR="268163A4" w:rsidRDefault="019058A9" w:rsidP="674615E2">
      <w:pPr>
        <w:rPr>
          <w:rFonts w:ascii="Calibri" w:eastAsia="Calibri" w:hAnsi="Calibri" w:cs="Calibri"/>
          <w:color w:val="000000" w:themeColor="text1"/>
        </w:rPr>
      </w:pPr>
      <w:r w:rsidRPr="674615E2">
        <w:rPr>
          <w:rFonts w:ascii="Calibri" w:eastAsia="Calibri" w:hAnsi="Calibri" w:cs="Calibri"/>
          <w:color w:val="000000" w:themeColor="text1"/>
        </w:rPr>
        <w:t>Altona’s GH Ransom Reserve has a</w:t>
      </w:r>
      <w:r w:rsidR="5F2DED42" w:rsidRPr="674615E2">
        <w:rPr>
          <w:rFonts w:ascii="Calibri" w:eastAsia="Calibri" w:hAnsi="Calibri" w:cs="Calibri"/>
          <w:color w:val="000000" w:themeColor="text1"/>
        </w:rPr>
        <w:t xml:space="preserve">n exciting new </w:t>
      </w:r>
      <w:r w:rsidRPr="674615E2">
        <w:rPr>
          <w:rFonts w:ascii="Calibri" w:eastAsia="Calibri" w:hAnsi="Calibri" w:cs="Calibri"/>
          <w:color w:val="000000" w:themeColor="text1"/>
        </w:rPr>
        <w:t xml:space="preserve"> temporary artwork by local artist Carlos Almenar Diaz. Titled </w:t>
      </w:r>
      <w:r w:rsidRPr="674615E2">
        <w:rPr>
          <w:rFonts w:ascii="Calibri" w:eastAsia="Calibri" w:hAnsi="Calibri" w:cs="Calibri"/>
          <w:i/>
          <w:iCs/>
          <w:color w:val="000000" w:themeColor="text1"/>
        </w:rPr>
        <w:t>A visual journey in chromatic rhythms</w:t>
      </w:r>
      <w:r w:rsidRPr="674615E2">
        <w:rPr>
          <w:rFonts w:ascii="Calibri" w:eastAsia="Calibri" w:hAnsi="Calibri" w:cs="Calibri"/>
          <w:color w:val="000000" w:themeColor="text1"/>
        </w:rPr>
        <w:t xml:space="preserve">, the public art is inspired by native flora in Hobsons Bay, the wildflowers of the </w:t>
      </w:r>
      <w:r w:rsidR="4FB91EAA" w:rsidRPr="674615E2">
        <w:rPr>
          <w:rFonts w:ascii="Calibri" w:eastAsia="Calibri" w:hAnsi="Calibri" w:cs="Calibri"/>
          <w:color w:val="000000" w:themeColor="text1"/>
        </w:rPr>
        <w:t>w</w:t>
      </w:r>
      <w:r w:rsidRPr="674615E2">
        <w:rPr>
          <w:rFonts w:ascii="Calibri" w:eastAsia="Calibri" w:hAnsi="Calibri" w:cs="Calibri"/>
          <w:color w:val="000000" w:themeColor="text1"/>
        </w:rPr>
        <w:t xml:space="preserve">estern </w:t>
      </w:r>
      <w:r w:rsidR="6E38519F" w:rsidRPr="674615E2">
        <w:rPr>
          <w:rFonts w:ascii="Calibri" w:eastAsia="Calibri" w:hAnsi="Calibri" w:cs="Calibri"/>
          <w:color w:val="000000" w:themeColor="text1"/>
        </w:rPr>
        <w:t>v</w:t>
      </w:r>
      <w:r w:rsidRPr="674615E2">
        <w:rPr>
          <w:rFonts w:ascii="Calibri" w:eastAsia="Calibri" w:hAnsi="Calibri" w:cs="Calibri"/>
          <w:color w:val="000000" w:themeColor="text1"/>
        </w:rPr>
        <w:t xml:space="preserve">olcanic </w:t>
      </w:r>
      <w:r w:rsidR="4E3E61F5" w:rsidRPr="674615E2">
        <w:rPr>
          <w:rFonts w:ascii="Calibri" w:eastAsia="Calibri" w:hAnsi="Calibri" w:cs="Calibri"/>
          <w:color w:val="000000" w:themeColor="text1"/>
        </w:rPr>
        <w:t>p</w:t>
      </w:r>
      <w:r w:rsidRPr="674615E2">
        <w:rPr>
          <w:rFonts w:ascii="Calibri" w:eastAsia="Calibri" w:hAnsi="Calibri" w:cs="Calibri"/>
          <w:color w:val="000000" w:themeColor="text1"/>
        </w:rPr>
        <w:t xml:space="preserve">lains, and the wetlands’ saltmarshes. As part of the project, local primary school students took part in workshops to create their own pieces which </w:t>
      </w:r>
      <w:r w:rsidR="1AB6D4B2" w:rsidRPr="674615E2">
        <w:rPr>
          <w:rFonts w:ascii="Calibri" w:eastAsia="Calibri" w:hAnsi="Calibri" w:cs="Calibri"/>
          <w:color w:val="000000" w:themeColor="text1"/>
        </w:rPr>
        <w:t>were</w:t>
      </w:r>
      <w:r w:rsidRPr="674615E2">
        <w:rPr>
          <w:rFonts w:ascii="Calibri" w:eastAsia="Calibri" w:hAnsi="Calibri" w:cs="Calibri"/>
          <w:color w:val="000000" w:themeColor="text1"/>
        </w:rPr>
        <w:t xml:space="preserve"> exhibit</w:t>
      </w:r>
      <w:r w:rsidR="080BDD21" w:rsidRPr="674615E2">
        <w:rPr>
          <w:rFonts w:ascii="Calibri" w:eastAsia="Calibri" w:hAnsi="Calibri" w:cs="Calibri"/>
          <w:color w:val="000000" w:themeColor="text1"/>
        </w:rPr>
        <w:t>ed</w:t>
      </w:r>
      <w:r w:rsidRPr="674615E2">
        <w:rPr>
          <w:rFonts w:ascii="Calibri" w:eastAsia="Calibri" w:hAnsi="Calibri" w:cs="Calibri"/>
          <w:color w:val="000000" w:themeColor="text1"/>
        </w:rPr>
        <w:t xml:space="preserve"> at the Newport Community Hub </w:t>
      </w:r>
      <w:r w:rsidR="707D1D71" w:rsidRPr="674615E2">
        <w:rPr>
          <w:rFonts w:ascii="Calibri" w:eastAsia="Calibri" w:hAnsi="Calibri" w:cs="Calibri"/>
          <w:color w:val="000000" w:themeColor="text1"/>
        </w:rPr>
        <w:t>and Woods Street Arts Space</w:t>
      </w:r>
      <w:r w:rsidRPr="674615E2">
        <w:rPr>
          <w:rFonts w:ascii="Calibri" w:eastAsia="Calibri" w:hAnsi="Calibri" w:cs="Calibri"/>
          <w:color w:val="000000" w:themeColor="text1"/>
        </w:rPr>
        <w:t>. The project is supported through Council’s creative industries Community Support Package - New Art Stream.</w:t>
      </w:r>
    </w:p>
    <w:p w14:paraId="4E5EB7E4" w14:textId="364428C8" w:rsidR="268163A4" w:rsidRDefault="764891E8" w:rsidP="5DD231E0">
      <w:pPr>
        <w:rPr>
          <w:rFonts w:ascii="Calibri" w:eastAsia="Calibri" w:hAnsi="Calibri" w:cs="Calibri"/>
          <w:b/>
          <w:bCs/>
          <w:color w:val="000000" w:themeColor="text1"/>
        </w:rPr>
      </w:pPr>
      <w:r w:rsidRPr="5DD231E0">
        <w:rPr>
          <w:rFonts w:ascii="Calibri" w:eastAsia="Calibri" w:hAnsi="Calibri" w:cs="Calibri"/>
          <w:b/>
          <w:bCs/>
          <w:color w:val="000000" w:themeColor="text1"/>
        </w:rPr>
        <w:t>Hosken Reserve dog off-leash area open</w:t>
      </w:r>
    </w:p>
    <w:p w14:paraId="409D31EA" w14:textId="572B5FC6" w:rsidR="268163A4" w:rsidRDefault="764891E8" w:rsidP="674615E2">
      <w:pPr>
        <w:rPr>
          <w:rFonts w:ascii="Calibri" w:eastAsia="Calibri" w:hAnsi="Calibri" w:cs="Calibri"/>
          <w:color w:val="000000" w:themeColor="text1"/>
        </w:rPr>
      </w:pPr>
      <w:r w:rsidRPr="674615E2">
        <w:rPr>
          <w:rFonts w:ascii="Calibri" w:eastAsia="Calibri" w:hAnsi="Calibri" w:cs="Calibri"/>
          <w:color w:val="000000" w:themeColor="text1"/>
        </w:rPr>
        <w:t>Hobsons Bay’s newest dog off-leash area is open! The fenced off area for dogs to run around off</w:t>
      </w:r>
      <w:r w:rsidR="57D4B6C5" w:rsidRPr="674615E2">
        <w:rPr>
          <w:rFonts w:ascii="Calibri" w:eastAsia="Calibri" w:hAnsi="Calibri" w:cs="Calibri"/>
          <w:color w:val="000000" w:themeColor="text1"/>
        </w:rPr>
        <w:t>-</w:t>
      </w:r>
      <w:r w:rsidRPr="674615E2">
        <w:rPr>
          <w:rFonts w:ascii="Calibri" w:eastAsia="Calibri" w:hAnsi="Calibri" w:cs="Calibri"/>
          <w:color w:val="000000" w:themeColor="text1"/>
        </w:rPr>
        <w:t>leash is part of the Hosken Reserve redevelopment</w:t>
      </w:r>
      <w:r w:rsidR="776B483A" w:rsidRPr="674615E2">
        <w:rPr>
          <w:rFonts w:ascii="Calibri" w:eastAsia="Calibri" w:hAnsi="Calibri" w:cs="Calibri"/>
          <w:color w:val="000000" w:themeColor="text1"/>
        </w:rPr>
        <w:t xml:space="preserve"> in Altona North</w:t>
      </w:r>
      <w:r w:rsidRPr="674615E2">
        <w:rPr>
          <w:rFonts w:ascii="Calibri" w:eastAsia="Calibri" w:hAnsi="Calibri" w:cs="Calibri"/>
          <w:color w:val="000000" w:themeColor="text1"/>
        </w:rPr>
        <w:t xml:space="preserve">. </w:t>
      </w:r>
      <w:r w:rsidR="23355154" w:rsidRPr="674615E2">
        <w:rPr>
          <w:rFonts w:ascii="Calibri" w:eastAsia="Calibri" w:hAnsi="Calibri" w:cs="Calibri"/>
          <w:color w:val="000000" w:themeColor="text1"/>
        </w:rPr>
        <w:t>Upgrades onsite also include</w:t>
      </w:r>
      <w:r w:rsidRPr="674615E2">
        <w:rPr>
          <w:rFonts w:ascii="Calibri" w:eastAsia="Calibri" w:hAnsi="Calibri" w:cs="Calibri"/>
          <w:color w:val="000000" w:themeColor="text1"/>
        </w:rPr>
        <w:t xml:space="preserve"> a new </w:t>
      </w:r>
      <w:r w:rsidRPr="674615E2">
        <w:rPr>
          <w:rFonts w:ascii="Calibri" w:eastAsia="Calibri" w:hAnsi="Calibri" w:cs="Calibri"/>
          <w:color w:val="000000" w:themeColor="text1"/>
        </w:rPr>
        <w:lastRenderedPageBreak/>
        <w:t>adventure playground, fitness equipment, multi-use court with a basketball hoop, BBQ area, shelter and footpath networks.</w:t>
      </w:r>
      <w:r w:rsidR="005FB58A" w:rsidRPr="674615E2">
        <w:rPr>
          <w:rFonts w:ascii="Calibri" w:eastAsia="Calibri" w:hAnsi="Calibri" w:cs="Calibri"/>
          <w:color w:val="000000" w:themeColor="text1"/>
        </w:rPr>
        <w:t xml:space="preserve"> The project was jointly funded by Council and the West Gate Neighbourhood Fund through the Friends of Lower Kororoit Creek.</w:t>
      </w:r>
    </w:p>
    <w:p w14:paraId="3AE4E3D7" w14:textId="3A30332E" w:rsidR="5F53AEFA" w:rsidRDefault="0F3849BE" w:rsidP="4ABEBE9E">
      <w:r w:rsidRPr="265598B7">
        <w:rPr>
          <w:rFonts w:ascii="Calibri" w:eastAsia="Calibri" w:hAnsi="Calibri" w:cs="Calibri"/>
          <w:b/>
          <w:bCs/>
          <w:color w:val="000000" w:themeColor="text1"/>
        </w:rPr>
        <w:t>Pier Street reopens</w:t>
      </w:r>
      <w:r w:rsidRPr="265598B7">
        <w:rPr>
          <w:rFonts w:ascii="Calibri" w:eastAsia="Calibri" w:hAnsi="Calibri" w:cs="Calibri"/>
          <w:color w:val="000000" w:themeColor="text1"/>
        </w:rPr>
        <w:t xml:space="preserve"> </w:t>
      </w:r>
    </w:p>
    <w:p w14:paraId="449AF5AE" w14:textId="2C1E747E" w:rsidR="5220F26A" w:rsidRDefault="520EAA56" w:rsidP="3F1F32AB">
      <w:pPr>
        <w:rPr>
          <w:rFonts w:ascii="Calibri" w:eastAsia="Calibri" w:hAnsi="Calibri" w:cs="Calibri"/>
        </w:rPr>
      </w:pPr>
      <w:r w:rsidRPr="70511AE5">
        <w:rPr>
          <w:rFonts w:ascii="Calibri" w:eastAsia="Calibri" w:hAnsi="Calibri" w:cs="Calibri"/>
          <w:color w:val="000000" w:themeColor="text1"/>
        </w:rPr>
        <w:t>Pier Street</w:t>
      </w:r>
      <w:r w:rsidR="0C393FAC" w:rsidRPr="70511AE5">
        <w:rPr>
          <w:rFonts w:ascii="Calibri" w:eastAsia="Calibri" w:hAnsi="Calibri" w:cs="Calibri"/>
          <w:color w:val="000000" w:themeColor="text1"/>
        </w:rPr>
        <w:t>, Altona</w:t>
      </w:r>
      <w:r w:rsidR="6E9C016F" w:rsidRPr="70511AE5">
        <w:rPr>
          <w:rFonts w:ascii="Calibri" w:eastAsia="Calibri" w:hAnsi="Calibri" w:cs="Calibri"/>
          <w:color w:val="000000" w:themeColor="text1"/>
        </w:rPr>
        <w:t>,</w:t>
      </w:r>
      <w:r w:rsidRPr="70511AE5">
        <w:rPr>
          <w:rFonts w:ascii="Calibri" w:eastAsia="Calibri" w:hAnsi="Calibri" w:cs="Calibri"/>
          <w:color w:val="000000" w:themeColor="text1"/>
        </w:rPr>
        <w:t xml:space="preserve"> has reopened to traffic following the streetscape upgrade. The new and improved street includes widened footpaths on both sides of Pier Street and a newly upgraded Weaver Reserve. The finishing touches will be completed early next year including street furniture and new trees. The new access to the Weaver Reserve car park is via Bent Street.</w:t>
      </w:r>
    </w:p>
    <w:p w14:paraId="321BB961" w14:textId="60AB1D88" w:rsidR="5220F26A" w:rsidRDefault="5220F26A" w:rsidP="265598B7">
      <w:pPr>
        <w:rPr>
          <w:rFonts w:ascii="Calibri" w:eastAsia="Calibri" w:hAnsi="Calibri" w:cs="Calibri"/>
          <w:color w:val="000000" w:themeColor="text1"/>
        </w:rPr>
      </w:pPr>
    </w:p>
    <w:p w14:paraId="6BF400DA" w14:textId="0ECE278B" w:rsidR="5D483C10" w:rsidRDefault="5D483C10" w:rsidP="3BE7FBBE">
      <w:pPr>
        <w:rPr>
          <w:rFonts w:ascii="Calibri" w:eastAsia="Calibri" w:hAnsi="Calibri" w:cs="Calibri"/>
          <w:color w:val="70AD47" w:themeColor="accent6"/>
        </w:rPr>
      </w:pPr>
      <w:r w:rsidRPr="3BE7FBBE">
        <w:rPr>
          <w:rFonts w:ascii="Calibri" w:eastAsia="Calibri" w:hAnsi="Calibri" w:cs="Calibri"/>
          <w:b/>
          <w:bCs/>
          <w:color w:val="70AD47" w:themeColor="accent6"/>
        </w:rPr>
        <w:t xml:space="preserve">Wetlands </w:t>
      </w:r>
      <w:r w:rsidRPr="3BE7FBBE">
        <w:rPr>
          <w:rFonts w:ascii="Calibri" w:eastAsia="Calibri" w:hAnsi="Calibri" w:cs="Calibri"/>
          <w:color w:val="70AD47" w:themeColor="accent6"/>
        </w:rPr>
        <w:t xml:space="preserve"> </w:t>
      </w:r>
    </w:p>
    <w:p w14:paraId="7E729D01" w14:textId="29534873" w:rsidR="1B6E8A47" w:rsidRDefault="395756DD" w:rsidP="3BE7FBBE">
      <w:pPr>
        <w:rPr>
          <w:rFonts w:ascii="Calibri" w:eastAsia="Calibri" w:hAnsi="Calibri" w:cs="Calibri"/>
          <w:b/>
          <w:bCs/>
          <w:color w:val="000000" w:themeColor="text1"/>
        </w:rPr>
      </w:pPr>
      <w:r w:rsidRPr="3BE7FBBE">
        <w:rPr>
          <w:rFonts w:ascii="Calibri" w:eastAsia="Calibri" w:hAnsi="Calibri" w:cs="Calibri"/>
          <w:b/>
          <w:bCs/>
          <w:color w:val="000000" w:themeColor="text1"/>
        </w:rPr>
        <w:t xml:space="preserve">Altona Meadows Library and Learning Centre facelift </w:t>
      </w:r>
    </w:p>
    <w:p w14:paraId="6262A257" w14:textId="1EE6A707" w:rsidR="1B6E8A47" w:rsidRDefault="395756DD" w:rsidP="14DBA245">
      <w:pPr>
        <w:rPr>
          <w:rFonts w:ascii="Calibri" w:eastAsia="Calibri" w:hAnsi="Calibri" w:cs="Calibri"/>
          <w:color w:val="000000" w:themeColor="text1"/>
        </w:rPr>
      </w:pPr>
      <w:r w:rsidRPr="14DBA245">
        <w:rPr>
          <w:rFonts w:ascii="Calibri" w:eastAsia="Calibri" w:hAnsi="Calibri" w:cs="Calibri"/>
          <w:color w:val="000000" w:themeColor="text1"/>
        </w:rPr>
        <w:t>Our much-loved Altona Meadows Library and Learning Centre is closing from 23 December 2022 for a refurbishment. The current building, which is accessed by more than 30,000 visitors each year, and is over 17 years old, requires major refurbishment to modernise the building, allowing us to plan for some exciting new initiatives, including a new purpose-built children’s area, mixed</w:t>
      </w:r>
      <w:r w:rsidR="7AB775EE" w:rsidRPr="14DBA245">
        <w:rPr>
          <w:rFonts w:ascii="Calibri" w:eastAsia="Calibri" w:hAnsi="Calibri" w:cs="Calibri"/>
          <w:color w:val="000000" w:themeColor="text1"/>
        </w:rPr>
        <w:t>-</w:t>
      </w:r>
      <w:r w:rsidRPr="14DBA245">
        <w:rPr>
          <w:rFonts w:ascii="Calibri" w:eastAsia="Calibri" w:hAnsi="Calibri" w:cs="Calibri"/>
          <w:color w:val="000000" w:themeColor="text1"/>
        </w:rPr>
        <w:t>use events space</w:t>
      </w:r>
      <w:r w:rsidR="298AA97F" w:rsidRPr="14DBA245">
        <w:rPr>
          <w:rFonts w:ascii="Calibri" w:eastAsia="Calibri" w:hAnsi="Calibri" w:cs="Calibri"/>
          <w:color w:val="000000" w:themeColor="text1"/>
        </w:rPr>
        <w:t>,</w:t>
      </w:r>
      <w:r w:rsidRPr="14DBA245">
        <w:rPr>
          <w:rFonts w:ascii="Calibri" w:eastAsia="Calibri" w:hAnsi="Calibri" w:cs="Calibri"/>
          <w:color w:val="000000" w:themeColor="text1"/>
        </w:rPr>
        <w:t xml:space="preserve"> and our first Centre of Excellence focusing on STEAM (Science, Technology, Engineering, Arts and Mathematics). The project has been made possible thanks to funding from the Victorian Government as part of the Living Libraries Infrastructure Program.</w:t>
      </w:r>
    </w:p>
    <w:p w14:paraId="47B32DF4" w14:textId="1473A03A" w:rsidR="1B6E8A47" w:rsidRDefault="0A2716E9" w:rsidP="3BE7FBBE">
      <w:pPr>
        <w:rPr>
          <w:rFonts w:ascii="Calibri" w:eastAsia="Calibri" w:hAnsi="Calibri" w:cs="Calibri"/>
          <w:b/>
          <w:bCs/>
          <w:color w:val="000000" w:themeColor="text1"/>
        </w:rPr>
      </w:pPr>
      <w:r w:rsidRPr="3BE7FBBE">
        <w:rPr>
          <w:rFonts w:ascii="Calibri" w:eastAsia="Calibri" w:hAnsi="Calibri" w:cs="Calibri"/>
          <w:b/>
          <w:bCs/>
          <w:color w:val="000000" w:themeColor="text1"/>
        </w:rPr>
        <w:t xml:space="preserve">Pop-up Council+ library coming to Altona Meadows </w:t>
      </w:r>
    </w:p>
    <w:p w14:paraId="75B8AA80" w14:textId="501EFBE5" w:rsidR="1B6E8A47" w:rsidRDefault="5CCF7706" w:rsidP="3BE7FBBE">
      <w:r w:rsidRPr="3BE7FBBE">
        <w:rPr>
          <w:rFonts w:ascii="Calibri" w:eastAsia="Calibri" w:hAnsi="Calibri" w:cs="Calibri"/>
          <w:color w:val="000000" w:themeColor="text1"/>
        </w:rPr>
        <w:t>While the</w:t>
      </w:r>
      <w:r w:rsidR="691B9684" w:rsidRPr="3BE7FBBE">
        <w:rPr>
          <w:rFonts w:ascii="Calibri" w:eastAsia="Calibri" w:hAnsi="Calibri" w:cs="Calibri"/>
          <w:color w:val="000000" w:themeColor="text1"/>
        </w:rPr>
        <w:t xml:space="preserve"> </w:t>
      </w:r>
      <w:r w:rsidR="74E4E0F8" w:rsidRPr="3BE7FBBE">
        <w:rPr>
          <w:rFonts w:ascii="Calibri" w:eastAsia="Calibri" w:hAnsi="Calibri" w:cs="Calibri"/>
          <w:color w:val="000000" w:themeColor="text1"/>
        </w:rPr>
        <w:t xml:space="preserve">Altona Meadows Library and Learning Centre </w:t>
      </w:r>
      <w:r w:rsidRPr="3BE7FBBE">
        <w:rPr>
          <w:rFonts w:ascii="Calibri" w:eastAsia="Calibri" w:hAnsi="Calibri" w:cs="Calibri"/>
          <w:color w:val="000000" w:themeColor="text1"/>
        </w:rPr>
        <w:t>is closed</w:t>
      </w:r>
      <w:r w:rsidR="3B090875" w:rsidRPr="3BE7FBBE">
        <w:rPr>
          <w:rFonts w:ascii="Calibri" w:eastAsia="Calibri" w:hAnsi="Calibri" w:cs="Calibri"/>
          <w:color w:val="000000" w:themeColor="text1"/>
        </w:rPr>
        <w:t>,</w:t>
      </w:r>
      <w:r w:rsidRPr="3BE7FBBE">
        <w:rPr>
          <w:rFonts w:ascii="Calibri" w:eastAsia="Calibri" w:hAnsi="Calibri" w:cs="Calibri"/>
          <w:color w:val="000000" w:themeColor="text1"/>
        </w:rPr>
        <w:t xml:space="preserve"> you will be able to </w:t>
      </w:r>
      <w:r w:rsidR="7A5047CD" w:rsidRPr="3BE7FBBE">
        <w:rPr>
          <w:rFonts w:ascii="Calibri" w:eastAsia="Calibri" w:hAnsi="Calibri" w:cs="Calibri"/>
          <w:color w:val="000000" w:themeColor="text1"/>
        </w:rPr>
        <w:t>collect reserves, return items, use a public PC</w:t>
      </w:r>
      <w:r w:rsidRPr="3BE7FBBE">
        <w:rPr>
          <w:rFonts w:ascii="Calibri" w:eastAsia="Calibri" w:hAnsi="Calibri" w:cs="Calibri"/>
          <w:color w:val="000000" w:themeColor="text1"/>
        </w:rPr>
        <w:t xml:space="preserve"> and </w:t>
      </w:r>
      <w:r w:rsidR="5171B8D3" w:rsidRPr="3BE7FBBE">
        <w:rPr>
          <w:rFonts w:ascii="Calibri" w:eastAsia="Calibri" w:hAnsi="Calibri" w:cs="Calibri"/>
          <w:color w:val="000000" w:themeColor="text1"/>
        </w:rPr>
        <w:t xml:space="preserve">ask questions about </w:t>
      </w:r>
      <w:r w:rsidRPr="3BE7FBBE">
        <w:rPr>
          <w:rFonts w:ascii="Calibri" w:eastAsia="Calibri" w:hAnsi="Calibri" w:cs="Calibri"/>
          <w:color w:val="000000" w:themeColor="text1"/>
        </w:rPr>
        <w:t xml:space="preserve">Council </w:t>
      </w:r>
      <w:r w:rsidR="6D80A109" w:rsidRPr="3BE7FBBE">
        <w:rPr>
          <w:rFonts w:ascii="Calibri" w:eastAsia="Calibri" w:hAnsi="Calibri" w:cs="Calibri"/>
          <w:color w:val="000000" w:themeColor="text1"/>
        </w:rPr>
        <w:t>services</w:t>
      </w:r>
      <w:r w:rsidRPr="3BE7FBBE">
        <w:rPr>
          <w:rFonts w:ascii="Calibri" w:eastAsia="Calibri" w:hAnsi="Calibri" w:cs="Calibri"/>
          <w:color w:val="000000" w:themeColor="text1"/>
        </w:rPr>
        <w:t xml:space="preserve"> at our Council+ Pop-Up Library site at Central Square Shopping Centre in Altona Meadows, opening in January 2023.</w:t>
      </w:r>
      <w:r w:rsidR="71627F48" w:rsidRPr="3BE7FBBE">
        <w:rPr>
          <w:rFonts w:ascii="Calibri" w:eastAsia="Calibri" w:hAnsi="Calibri" w:cs="Calibri"/>
          <w:color w:val="000000" w:themeColor="text1"/>
        </w:rPr>
        <w:t xml:space="preserve"> </w:t>
      </w:r>
    </w:p>
    <w:p w14:paraId="616120BB" w14:textId="3B3CE76F" w:rsidR="41EE336F" w:rsidRDefault="3792DE2A" w:rsidP="3BE7FBBE">
      <w:pPr>
        <w:rPr>
          <w:rFonts w:ascii="Calibri" w:eastAsia="Calibri" w:hAnsi="Calibri" w:cs="Calibri"/>
          <w:b/>
          <w:bCs/>
          <w:color w:val="000000" w:themeColor="text1"/>
        </w:rPr>
      </w:pPr>
      <w:r w:rsidRPr="14DBA245">
        <w:rPr>
          <w:rFonts w:ascii="Calibri" w:eastAsia="Calibri" w:hAnsi="Calibri" w:cs="Calibri"/>
          <w:b/>
          <w:bCs/>
          <w:color w:val="000000" w:themeColor="text1"/>
        </w:rPr>
        <w:t xml:space="preserve">Aviation Road </w:t>
      </w:r>
      <w:r w:rsidR="239604E9" w:rsidRPr="14DBA245">
        <w:rPr>
          <w:rFonts w:ascii="Calibri" w:eastAsia="Calibri" w:hAnsi="Calibri" w:cs="Calibri"/>
          <w:b/>
          <w:bCs/>
          <w:color w:val="000000" w:themeColor="text1"/>
        </w:rPr>
        <w:t>s</w:t>
      </w:r>
      <w:r w:rsidRPr="14DBA245">
        <w:rPr>
          <w:rFonts w:ascii="Calibri" w:eastAsia="Calibri" w:hAnsi="Calibri" w:cs="Calibri"/>
          <w:b/>
          <w:bCs/>
          <w:color w:val="000000" w:themeColor="text1"/>
        </w:rPr>
        <w:t xml:space="preserve">hopping </w:t>
      </w:r>
      <w:r w:rsidR="2D30F2EF" w:rsidRPr="14DBA245">
        <w:rPr>
          <w:rFonts w:ascii="Calibri" w:eastAsia="Calibri" w:hAnsi="Calibri" w:cs="Calibri"/>
          <w:b/>
          <w:bCs/>
          <w:color w:val="000000" w:themeColor="text1"/>
        </w:rPr>
        <w:t>s</w:t>
      </w:r>
      <w:r w:rsidRPr="14DBA245">
        <w:rPr>
          <w:rFonts w:ascii="Calibri" w:eastAsia="Calibri" w:hAnsi="Calibri" w:cs="Calibri"/>
          <w:b/>
          <w:bCs/>
          <w:color w:val="000000" w:themeColor="text1"/>
        </w:rPr>
        <w:t xml:space="preserve">quare revamp </w:t>
      </w:r>
    </w:p>
    <w:p w14:paraId="19B23708" w14:textId="4869ADBC" w:rsidR="41EE336F" w:rsidRDefault="3792DE2A" w:rsidP="41EE336F">
      <w:r w:rsidRPr="14DBA245">
        <w:rPr>
          <w:rFonts w:ascii="Calibri" w:eastAsia="Calibri" w:hAnsi="Calibri" w:cs="Calibri"/>
          <w:color w:val="000000" w:themeColor="text1"/>
        </w:rPr>
        <w:t>Draft concept plan</w:t>
      </w:r>
      <w:r w:rsidR="4BEA9D57" w:rsidRPr="14DBA245">
        <w:rPr>
          <w:rFonts w:ascii="Calibri" w:eastAsia="Calibri" w:hAnsi="Calibri" w:cs="Calibri"/>
          <w:color w:val="000000" w:themeColor="text1"/>
        </w:rPr>
        <w:t>s</w:t>
      </w:r>
      <w:r w:rsidRPr="14DBA245">
        <w:rPr>
          <w:rFonts w:ascii="Calibri" w:eastAsia="Calibri" w:hAnsi="Calibri" w:cs="Calibri"/>
          <w:color w:val="000000" w:themeColor="text1"/>
        </w:rPr>
        <w:t xml:space="preserve"> to upgrade </w:t>
      </w:r>
      <w:r w:rsidR="367B85FD" w:rsidRPr="14DBA245">
        <w:rPr>
          <w:rFonts w:ascii="Calibri" w:eastAsia="Calibri" w:hAnsi="Calibri" w:cs="Calibri"/>
          <w:color w:val="000000" w:themeColor="text1"/>
        </w:rPr>
        <w:t xml:space="preserve">the </w:t>
      </w:r>
      <w:r w:rsidRPr="14DBA245">
        <w:rPr>
          <w:rFonts w:ascii="Calibri" w:eastAsia="Calibri" w:hAnsi="Calibri" w:cs="Calibri"/>
          <w:color w:val="000000" w:themeColor="text1"/>
        </w:rPr>
        <w:t xml:space="preserve">Aviation Road shopping </w:t>
      </w:r>
      <w:r w:rsidR="56DDB9E2" w:rsidRPr="14DBA245">
        <w:rPr>
          <w:rFonts w:ascii="Calibri" w:eastAsia="Calibri" w:hAnsi="Calibri" w:cs="Calibri"/>
          <w:color w:val="000000" w:themeColor="text1"/>
        </w:rPr>
        <w:t xml:space="preserve">square </w:t>
      </w:r>
      <w:r w:rsidRPr="14DBA245">
        <w:rPr>
          <w:rFonts w:ascii="Calibri" w:eastAsia="Calibri" w:hAnsi="Calibri" w:cs="Calibri"/>
          <w:color w:val="000000" w:themeColor="text1"/>
        </w:rPr>
        <w:t>in Laverton are available for feedback. As part of the Better Places Laverton program, project outcomes include enhanced streetscaping, improved road safety and prioritising pedestrians. The draft concept plan</w:t>
      </w:r>
      <w:r w:rsidR="4BF4991D" w:rsidRPr="14DBA245">
        <w:rPr>
          <w:rFonts w:ascii="Calibri" w:eastAsia="Calibri" w:hAnsi="Calibri" w:cs="Calibri"/>
          <w:color w:val="000000" w:themeColor="text1"/>
        </w:rPr>
        <w:t>s</w:t>
      </w:r>
      <w:r w:rsidRPr="14DBA245">
        <w:rPr>
          <w:rFonts w:ascii="Calibri" w:eastAsia="Calibri" w:hAnsi="Calibri" w:cs="Calibri"/>
          <w:color w:val="000000" w:themeColor="text1"/>
        </w:rPr>
        <w:t xml:space="preserve"> build on community feedback from earlier this year. Have your say at partici-pate.hobsonsbay.vic.gov.au/aviation-road-masterplan</w:t>
      </w:r>
    </w:p>
    <w:p w14:paraId="5AF9774B" w14:textId="711A3BFC" w:rsidR="3BE7FBBE" w:rsidRDefault="3BE7FBBE" w:rsidP="3BE7FBBE">
      <w:pPr>
        <w:rPr>
          <w:rFonts w:ascii="Calibri" w:eastAsia="Calibri" w:hAnsi="Calibri" w:cs="Calibri"/>
          <w:color w:val="000000" w:themeColor="text1"/>
        </w:rPr>
      </w:pPr>
    </w:p>
    <w:p w14:paraId="568555CD" w14:textId="58BBDF3A" w:rsidR="74CACFE5" w:rsidRDefault="0A8776C1" w:rsidP="3BE7FBBE">
      <w:pPr>
        <w:rPr>
          <w:rFonts w:ascii="Calibri" w:eastAsia="Calibri" w:hAnsi="Calibri" w:cs="Calibri"/>
          <w:color w:val="000000" w:themeColor="text1"/>
          <w:u w:val="single"/>
        </w:rPr>
      </w:pPr>
      <w:r w:rsidRPr="3F1F32AB">
        <w:rPr>
          <w:rFonts w:ascii="Calibri" w:eastAsia="Calibri" w:hAnsi="Calibri" w:cs="Calibri"/>
          <w:b/>
          <w:bCs/>
          <w:color w:val="7030A0"/>
          <w:u w:val="single"/>
        </w:rPr>
        <w:t>General</w:t>
      </w:r>
      <w:r w:rsidRPr="3F1F32AB">
        <w:rPr>
          <w:rFonts w:ascii="Calibri" w:eastAsia="Calibri" w:hAnsi="Calibri" w:cs="Calibri"/>
          <w:b/>
          <w:bCs/>
          <w:color w:val="7030A0"/>
        </w:rPr>
        <w:t xml:space="preserve"> </w:t>
      </w:r>
    </w:p>
    <w:p w14:paraId="5BD5E226" w14:textId="6FC14A0B" w:rsidR="6DE3AF95" w:rsidRDefault="6DE3AF95" w:rsidP="3F1F32AB">
      <w:pPr>
        <w:rPr>
          <w:rFonts w:ascii="Calibri" w:eastAsia="Calibri" w:hAnsi="Calibri" w:cs="Calibri"/>
          <w:b/>
          <w:bCs/>
          <w:color w:val="000000" w:themeColor="text1"/>
        </w:rPr>
      </w:pPr>
      <w:r w:rsidRPr="3F1F32AB">
        <w:rPr>
          <w:rFonts w:ascii="Calibri" w:eastAsia="Calibri" w:hAnsi="Calibri" w:cs="Calibri"/>
          <w:b/>
          <w:bCs/>
          <w:color w:val="000000" w:themeColor="text1"/>
        </w:rPr>
        <w:t>Festive Toy Drive</w:t>
      </w:r>
    </w:p>
    <w:p w14:paraId="5858F7A5" w14:textId="23E11D6D" w:rsidR="6DE3AF95" w:rsidRDefault="6DE3AF95" w:rsidP="14DBA245">
      <w:pPr>
        <w:rPr>
          <w:rFonts w:ascii="Calibri" w:eastAsia="Calibri" w:hAnsi="Calibri" w:cs="Calibri"/>
          <w:b/>
          <w:bCs/>
          <w:color w:val="000000" w:themeColor="text1"/>
        </w:rPr>
      </w:pPr>
      <w:r w:rsidRPr="14DBA245">
        <w:rPr>
          <w:rFonts w:ascii="Calibri" w:eastAsia="Calibri" w:hAnsi="Calibri" w:cs="Calibri"/>
          <w:color w:val="000000" w:themeColor="text1"/>
        </w:rPr>
        <w:t>The annual Festive Toy Drive is back again this year and is your chance to support those in the Hobsons Bay community who are struggling the most. You can participate by donating new and unwrapped toys at all five Hobsons Bay Librar</w:t>
      </w:r>
      <w:r w:rsidR="7DBB2C1A" w:rsidRPr="14DBA245">
        <w:rPr>
          <w:rFonts w:ascii="Calibri" w:eastAsia="Calibri" w:hAnsi="Calibri" w:cs="Calibri"/>
          <w:color w:val="000000" w:themeColor="text1"/>
        </w:rPr>
        <w:t>ies</w:t>
      </w:r>
      <w:r w:rsidRPr="14DBA245">
        <w:rPr>
          <w:rFonts w:ascii="Calibri" w:eastAsia="Calibri" w:hAnsi="Calibri" w:cs="Calibri"/>
          <w:color w:val="000000" w:themeColor="text1"/>
        </w:rPr>
        <w:t xml:space="preserve"> until Friday 16 December. Donated toys will go to West Welcome Wagon. </w:t>
      </w:r>
      <w:r>
        <w:br/>
      </w:r>
      <w:r w:rsidRPr="14DBA245">
        <w:rPr>
          <w:rFonts w:ascii="Calibri" w:eastAsia="Calibri" w:hAnsi="Calibri" w:cs="Calibri"/>
          <w:b/>
          <w:bCs/>
          <w:color w:val="000000" w:themeColor="text1"/>
        </w:rPr>
        <w:t xml:space="preserve"> </w:t>
      </w:r>
    </w:p>
    <w:p w14:paraId="4B9B5788" w14:textId="19EF697C" w:rsidR="69828403" w:rsidRDefault="69828403" w:rsidP="5DD231E0">
      <w:pPr>
        <w:rPr>
          <w:rFonts w:ascii="Calibri" w:eastAsia="Calibri" w:hAnsi="Calibri" w:cs="Calibri"/>
          <w:b/>
          <w:bCs/>
          <w:color w:val="000000" w:themeColor="text1"/>
        </w:rPr>
      </w:pPr>
      <w:r w:rsidRPr="5DD231E0">
        <w:rPr>
          <w:rFonts w:ascii="Calibri" w:eastAsia="Calibri" w:hAnsi="Calibri" w:cs="Calibri"/>
          <w:b/>
          <w:bCs/>
          <w:color w:val="000000" w:themeColor="text1"/>
        </w:rPr>
        <w:lastRenderedPageBreak/>
        <w:t xml:space="preserve">Festive opening hours </w:t>
      </w:r>
    </w:p>
    <w:p w14:paraId="09AC42A2" w14:textId="5404F6FC" w:rsidR="69828403" w:rsidRDefault="69828403" w:rsidP="70511AE5">
      <w:pPr>
        <w:rPr>
          <w:rFonts w:ascii="Calibri" w:eastAsia="Calibri" w:hAnsi="Calibri" w:cs="Calibri"/>
          <w:color w:val="000000" w:themeColor="text1"/>
        </w:rPr>
      </w:pPr>
      <w:r w:rsidRPr="70511AE5">
        <w:rPr>
          <w:rFonts w:ascii="Calibri" w:eastAsia="Calibri" w:hAnsi="Calibri" w:cs="Calibri"/>
          <w:color w:val="000000" w:themeColor="text1"/>
        </w:rPr>
        <w:t xml:space="preserve">All library and Council+ sites </w:t>
      </w:r>
      <w:r w:rsidR="296BFF58" w:rsidRPr="70511AE5">
        <w:rPr>
          <w:rFonts w:ascii="Calibri" w:eastAsia="Calibri" w:hAnsi="Calibri" w:cs="Calibri"/>
          <w:color w:val="000000" w:themeColor="text1"/>
        </w:rPr>
        <w:t xml:space="preserve">(including Civic Centre) </w:t>
      </w:r>
      <w:r w:rsidRPr="70511AE5">
        <w:rPr>
          <w:rFonts w:ascii="Calibri" w:eastAsia="Calibri" w:hAnsi="Calibri" w:cs="Calibri"/>
          <w:color w:val="000000" w:themeColor="text1"/>
        </w:rPr>
        <w:t>will close at 12pm on Friday 23 December 2022 and will reopen on Wednesday 4 January 2023 to welcome back our community members in the new year.</w:t>
      </w:r>
      <w:r w:rsidR="7B1A04B3" w:rsidRPr="70511AE5">
        <w:rPr>
          <w:rFonts w:ascii="Calibri" w:eastAsia="Calibri" w:hAnsi="Calibri" w:cs="Calibri"/>
          <w:color w:val="000000" w:themeColor="text1"/>
        </w:rPr>
        <w:t xml:space="preserve"> </w:t>
      </w:r>
      <w:r w:rsidRPr="70511AE5">
        <w:rPr>
          <w:rFonts w:ascii="Calibri" w:eastAsia="Calibri" w:hAnsi="Calibri" w:cs="Calibri"/>
          <w:color w:val="000000" w:themeColor="text1"/>
        </w:rPr>
        <w:t xml:space="preserve">Library chutes will </w:t>
      </w:r>
      <w:r w:rsidR="4D866E6A" w:rsidRPr="70511AE5">
        <w:rPr>
          <w:rFonts w:ascii="Calibri" w:eastAsia="Calibri" w:hAnsi="Calibri" w:cs="Calibri"/>
          <w:color w:val="000000" w:themeColor="text1"/>
        </w:rPr>
        <w:t>remain</w:t>
      </w:r>
      <w:r w:rsidRPr="70511AE5">
        <w:rPr>
          <w:rFonts w:ascii="Calibri" w:eastAsia="Calibri" w:hAnsi="Calibri" w:cs="Calibri"/>
          <w:color w:val="000000" w:themeColor="text1"/>
        </w:rPr>
        <w:t xml:space="preserve"> open during this closed festive period, for returns.</w:t>
      </w:r>
    </w:p>
    <w:p w14:paraId="1AFAABDE" w14:textId="49E2617A" w:rsidR="22FB2BAC" w:rsidRDefault="22FB2BAC" w:rsidP="5DD231E0">
      <w:pPr>
        <w:rPr>
          <w:b/>
          <w:bCs/>
        </w:rPr>
      </w:pPr>
      <w:r w:rsidRPr="4338C268">
        <w:rPr>
          <w:b/>
          <w:bCs/>
        </w:rPr>
        <w:t>Bin collections will continue throughout the festive season</w:t>
      </w:r>
    </w:p>
    <w:p w14:paraId="78E8350D" w14:textId="4D34A811" w:rsidR="22FB2BAC" w:rsidRDefault="22FB2BAC" w:rsidP="3BE7FBBE">
      <w:pPr>
        <w:rPr>
          <w:rFonts w:ascii="Calibri" w:eastAsia="Calibri" w:hAnsi="Calibri" w:cs="Calibri"/>
          <w:color w:val="000000" w:themeColor="text1"/>
        </w:rPr>
      </w:pPr>
      <w:r>
        <w:t>Waste and recycling truck drivers will continue to collect your residential bins as per the usual schedule, everyday including public holidays</w:t>
      </w:r>
      <w:r w:rsidR="69828403" w:rsidRPr="3BE7FBBE">
        <w:rPr>
          <w:rFonts w:ascii="Calibri" w:eastAsia="Calibri" w:hAnsi="Calibri" w:cs="Calibri"/>
          <w:color w:val="000000" w:themeColor="text1"/>
        </w:rPr>
        <w:t>.</w:t>
      </w:r>
      <w:r w:rsidR="1927958F" w:rsidRPr="3BE7FBBE">
        <w:rPr>
          <w:rFonts w:ascii="Calibri" w:eastAsia="Calibri" w:hAnsi="Calibri" w:cs="Calibri"/>
          <w:color w:val="000000" w:themeColor="text1"/>
        </w:rPr>
        <w:t xml:space="preserve"> Please leave your bin out before 6am on the day of collection or the evening before to ensure it’s emptied.</w:t>
      </w:r>
    </w:p>
    <w:p w14:paraId="18A419C1" w14:textId="366767C5" w:rsidR="74CACFE5" w:rsidRDefault="23ECD803" w:rsidP="62E2C50B">
      <w:r w:rsidRPr="14DBA245">
        <w:rPr>
          <w:rFonts w:ascii="Calibri" w:eastAsia="Calibri" w:hAnsi="Calibri" w:cs="Calibri"/>
          <w:b/>
          <w:bCs/>
        </w:rPr>
        <w:t>H</w:t>
      </w:r>
      <w:r w:rsidR="79668EF4" w:rsidRPr="14DBA245">
        <w:rPr>
          <w:rFonts w:ascii="Calibri" w:eastAsia="Calibri" w:hAnsi="Calibri" w:cs="Calibri"/>
          <w:b/>
          <w:bCs/>
        </w:rPr>
        <w:t xml:space="preserve">obsons Bay </w:t>
      </w:r>
      <w:r w:rsidR="1E68B982" w:rsidRPr="14DBA245">
        <w:rPr>
          <w:rFonts w:ascii="Calibri" w:eastAsia="Calibri" w:hAnsi="Calibri" w:cs="Calibri"/>
          <w:b/>
          <w:bCs/>
        </w:rPr>
        <w:t>y</w:t>
      </w:r>
      <w:r w:rsidRPr="14DBA245">
        <w:rPr>
          <w:rFonts w:ascii="Calibri" w:eastAsia="Calibri" w:hAnsi="Calibri" w:cs="Calibri"/>
          <w:b/>
          <w:bCs/>
        </w:rPr>
        <w:t xml:space="preserve">outh </w:t>
      </w:r>
      <w:r w:rsidR="23AB849A" w:rsidRPr="14DBA245">
        <w:rPr>
          <w:rFonts w:ascii="Calibri" w:eastAsia="Calibri" w:hAnsi="Calibri" w:cs="Calibri"/>
          <w:b/>
          <w:bCs/>
        </w:rPr>
        <w:t>s</w:t>
      </w:r>
      <w:r w:rsidRPr="14DBA245">
        <w:rPr>
          <w:rFonts w:ascii="Calibri" w:eastAsia="Calibri" w:hAnsi="Calibri" w:cs="Calibri"/>
          <w:b/>
          <w:bCs/>
        </w:rPr>
        <w:t xml:space="preserve">ummer </w:t>
      </w:r>
      <w:r w:rsidR="6A519E1A" w:rsidRPr="14DBA245">
        <w:rPr>
          <w:rFonts w:ascii="Calibri" w:eastAsia="Calibri" w:hAnsi="Calibri" w:cs="Calibri"/>
          <w:b/>
          <w:bCs/>
        </w:rPr>
        <w:t>j</w:t>
      </w:r>
      <w:r w:rsidRPr="14DBA245">
        <w:rPr>
          <w:rFonts w:ascii="Calibri" w:eastAsia="Calibri" w:hAnsi="Calibri" w:cs="Calibri"/>
          <w:b/>
          <w:bCs/>
        </w:rPr>
        <w:t xml:space="preserve">obs </w:t>
      </w:r>
      <w:r w:rsidR="1802231E" w:rsidRPr="14DBA245">
        <w:rPr>
          <w:rFonts w:ascii="Calibri" w:eastAsia="Calibri" w:hAnsi="Calibri" w:cs="Calibri"/>
          <w:b/>
          <w:bCs/>
        </w:rPr>
        <w:t>i</w:t>
      </w:r>
      <w:r w:rsidRPr="14DBA245">
        <w:rPr>
          <w:rFonts w:ascii="Calibri" w:eastAsia="Calibri" w:hAnsi="Calibri" w:cs="Calibri"/>
          <w:b/>
          <w:bCs/>
        </w:rPr>
        <w:t>nitiative</w:t>
      </w:r>
      <w:r w:rsidRPr="14DBA245">
        <w:rPr>
          <w:rFonts w:ascii="Calibri" w:eastAsia="Calibri" w:hAnsi="Calibri" w:cs="Calibri"/>
        </w:rPr>
        <w:t xml:space="preserve"> </w:t>
      </w:r>
    </w:p>
    <w:p w14:paraId="22168D32" w14:textId="4AD31986" w:rsidR="74CACFE5" w:rsidRDefault="23ECD803" w:rsidP="62E2C50B">
      <w:pPr>
        <w:rPr>
          <w:rFonts w:ascii="Calibri" w:eastAsia="Calibri" w:hAnsi="Calibri" w:cs="Calibri"/>
        </w:rPr>
      </w:pPr>
      <w:r w:rsidRPr="5DD231E0">
        <w:rPr>
          <w:rFonts w:ascii="Calibri" w:eastAsia="Calibri" w:hAnsi="Calibri" w:cs="Calibri"/>
        </w:rPr>
        <w:t xml:space="preserve">Are you a young person looking for a summer job? Council’s Youth Services and Economic Development Team have joined forces to identify some great work opportunities for young people (aged 15 years+) at local businesses over the holidays. To find out more and apply, visit </w:t>
      </w:r>
      <w:hyperlink r:id="rId9">
        <w:r w:rsidRPr="5DD231E0">
          <w:rPr>
            <w:rStyle w:val="Hyperlink"/>
            <w:rFonts w:ascii="Calibri" w:eastAsia="Calibri" w:hAnsi="Calibri" w:cs="Calibri"/>
          </w:rPr>
          <w:t>www.hobsonsbay.vic.gov.au/summerjobsinitiative</w:t>
        </w:r>
      </w:hyperlink>
    </w:p>
    <w:p w14:paraId="72B59932" w14:textId="354DCFDC" w:rsidR="398D68D5" w:rsidRDefault="398D68D5" w:rsidP="5DD231E0">
      <w:pPr>
        <w:rPr>
          <w:rFonts w:ascii="Calibri" w:eastAsia="Calibri" w:hAnsi="Calibri" w:cs="Calibri"/>
          <w:b/>
          <w:bCs/>
        </w:rPr>
      </w:pPr>
      <w:r w:rsidRPr="5DD231E0">
        <w:rPr>
          <w:rFonts w:ascii="Calibri" w:eastAsia="Calibri" w:hAnsi="Calibri" w:cs="Calibri"/>
          <w:b/>
          <w:bCs/>
        </w:rPr>
        <w:t>Pitch</w:t>
      </w:r>
      <w:r w:rsidR="1D6F7571" w:rsidRPr="5DD231E0">
        <w:rPr>
          <w:rFonts w:ascii="Calibri" w:eastAsia="Calibri" w:hAnsi="Calibri" w:cs="Calibri"/>
          <w:b/>
          <w:bCs/>
        </w:rPr>
        <w:t xml:space="preserve"> Your Project </w:t>
      </w:r>
    </w:p>
    <w:p w14:paraId="08AABCD5" w14:textId="5682C788" w:rsidR="1D6F7571" w:rsidRDefault="1D6F7571" w:rsidP="5DD231E0">
      <w:pPr>
        <w:rPr>
          <w:rFonts w:ascii="Calibri" w:eastAsia="Calibri" w:hAnsi="Calibri" w:cs="Calibri"/>
        </w:rPr>
      </w:pPr>
      <w:r w:rsidRPr="5DD231E0">
        <w:rPr>
          <w:rFonts w:ascii="Calibri" w:eastAsia="Calibri" w:hAnsi="Calibri" w:cs="Calibri"/>
        </w:rPr>
        <w:t xml:space="preserve">Do you have a great idea for a community project for Hobsons Bay?  We’re looking for projects that will spark joy and inspire. Something that will create an even better Hobsons Bay.   </w:t>
      </w:r>
    </w:p>
    <w:p w14:paraId="1FAAFD6E" w14:textId="57314C50" w:rsidR="1D6F7571" w:rsidRDefault="1D6F7571" w:rsidP="5DD231E0">
      <w:r w:rsidRPr="14DBA245">
        <w:rPr>
          <w:rFonts w:ascii="Calibri" w:eastAsia="Calibri" w:hAnsi="Calibri" w:cs="Calibri"/>
        </w:rPr>
        <w:t xml:space="preserve">Up to $50,000 is available for each selected project, with your idea delivered by </w:t>
      </w:r>
      <w:r w:rsidR="2C66B5DF" w:rsidRPr="14DBA245">
        <w:rPr>
          <w:rFonts w:ascii="Calibri" w:eastAsia="Calibri" w:hAnsi="Calibri" w:cs="Calibri"/>
        </w:rPr>
        <w:t>Council’s</w:t>
      </w:r>
      <w:r w:rsidRPr="14DBA245">
        <w:rPr>
          <w:rFonts w:ascii="Calibri" w:eastAsia="Calibri" w:hAnsi="Calibri" w:cs="Calibri"/>
        </w:rPr>
        <w:t xml:space="preserve"> team.  Submissions close 23 January 2023. </w:t>
      </w:r>
      <w:r w:rsidR="685D5548" w:rsidRPr="14DBA245">
        <w:rPr>
          <w:rFonts w:ascii="Calibri" w:eastAsia="Calibri" w:hAnsi="Calibri" w:cs="Calibri"/>
        </w:rPr>
        <w:t>To submit an idea</w:t>
      </w:r>
      <w:r w:rsidRPr="14DBA245">
        <w:rPr>
          <w:rFonts w:ascii="Calibri" w:eastAsia="Calibri" w:hAnsi="Calibri" w:cs="Calibri"/>
        </w:rPr>
        <w:t>,</w:t>
      </w:r>
      <w:r w:rsidR="7B72784D" w:rsidRPr="14DBA245">
        <w:rPr>
          <w:rFonts w:ascii="Calibri" w:eastAsia="Calibri" w:hAnsi="Calibri" w:cs="Calibri"/>
        </w:rPr>
        <w:t xml:space="preserve"> </w:t>
      </w:r>
      <w:hyperlink r:id="rId10">
        <w:r w:rsidRPr="14DBA245">
          <w:rPr>
            <w:rStyle w:val="Hyperlink"/>
            <w:rFonts w:ascii="Calibri" w:eastAsia="Calibri" w:hAnsi="Calibri" w:cs="Calibri"/>
          </w:rPr>
          <w:t>participate.hobsonsbay.vic.gov.au/pitch-your-project-2023-24</w:t>
        </w:r>
      </w:hyperlink>
      <w:r w:rsidRPr="14DBA245">
        <w:rPr>
          <w:rFonts w:ascii="Calibri" w:eastAsia="Calibri" w:hAnsi="Calibri" w:cs="Calibri"/>
        </w:rPr>
        <w:t xml:space="preserve"> </w:t>
      </w:r>
    </w:p>
    <w:p w14:paraId="69CE5621" w14:textId="199BFCFA" w:rsidR="74CACFE5" w:rsidRDefault="1F7B5394" w:rsidP="5DD231E0">
      <w:pPr>
        <w:rPr>
          <w:rFonts w:ascii="Calibri" w:eastAsia="Calibri" w:hAnsi="Calibri" w:cs="Calibri"/>
          <w:b/>
          <w:bCs/>
        </w:rPr>
      </w:pPr>
      <w:r w:rsidRPr="5DD231E0">
        <w:rPr>
          <w:rFonts w:ascii="Calibri" w:eastAsia="Calibri" w:hAnsi="Calibri" w:cs="Calibri"/>
          <w:b/>
          <w:bCs/>
        </w:rPr>
        <w:t>Economic Development Strategy</w:t>
      </w:r>
      <w:r w:rsidR="707D052C" w:rsidRPr="5DD231E0">
        <w:rPr>
          <w:rFonts w:ascii="Calibri" w:eastAsia="Calibri" w:hAnsi="Calibri" w:cs="Calibri"/>
          <w:b/>
          <w:bCs/>
        </w:rPr>
        <w:t xml:space="preserve"> – have your say</w:t>
      </w:r>
    </w:p>
    <w:p w14:paraId="1AEAC5CE" w14:textId="5DE0C636" w:rsidR="1F7B5394" w:rsidRDefault="1F7B5394" w:rsidP="14DBA245">
      <w:pPr>
        <w:rPr>
          <w:rFonts w:ascii="Calibri" w:eastAsia="Calibri" w:hAnsi="Calibri" w:cs="Calibri"/>
        </w:rPr>
      </w:pPr>
      <w:r w:rsidRPr="14DBA245">
        <w:rPr>
          <w:rFonts w:ascii="Calibri" w:eastAsia="Calibri" w:hAnsi="Calibri" w:cs="Calibri"/>
        </w:rPr>
        <w:t>Council is updating the Hobsons Bay Economic Development Strategy (EDS)</w:t>
      </w:r>
      <w:r w:rsidR="05D07AF1" w:rsidRPr="14DBA245">
        <w:rPr>
          <w:rFonts w:ascii="Calibri" w:eastAsia="Calibri" w:hAnsi="Calibri" w:cs="Calibri"/>
        </w:rPr>
        <w:t xml:space="preserve"> to create a positive economic environment for businesses and people who visit, live and work in Hobsons Bay</w:t>
      </w:r>
      <w:r w:rsidRPr="14DBA245">
        <w:rPr>
          <w:rFonts w:ascii="Calibri" w:eastAsia="Calibri" w:hAnsi="Calibri" w:cs="Calibri"/>
        </w:rPr>
        <w:t>. The new EDS will identify opportunities to better support local businesses and grow and diversify the Hobsons Bay economy.</w:t>
      </w:r>
      <w:r w:rsidR="55D26964" w:rsidRPr="14DBA245">
        <w:rPr>
          <w:rFonts w:ascii="Calibri" w:eastAsia="Calibri" w:hAnsi="Calibri" w:cs="Calibri"/>
          <w:color w:val="242424"/>
        </w:rPr>
        <w:t xml:space="preserve"> Residents and local businesses can provide feedback at </w:t>
      </w:r>
      <w:r w:rsidR="55D26964" w:rsidRPr="14DBA245">
        <w:rPr>
          <w:rFonts w:ascii="Calibri" w:eastAsia="Calibri" w:hAnsi="Calibri" w:cs="Calibri"/>
          <w:color w:val="4F52B2"/>
        </w:rPr>
        <w:t>www.hobsonsbaybusiness.com.au/Do-Business/Economic-Development-Strategy</w:t>
      </w:r>
      <w:r w:rsidR="55D26964" w:rsidRPr="14DBA245">
        <w:rPr>
          <w:rFonts w:ascii="Calibri" w:eastAsia="Calibri" w:hAnsi="Calibri" w:cs="Calibri"/>
          <w:color w:val="242424"/>
        </w:rPr>
        <w:t>.</w:t>
      </w:r>
    </w:p>
    <w:p w14:paraId="194099EC" w14:textId="5A45C2D9" w:rsidR="08A12B8A" w:rsidRDefault="08A12B8A" w:rsidP="5DD231E0">
      <w:pPr>
        <w:rPr>
          <w:rFonts w:ascii="Calibri" w:eastAsia="Calibri" w:hAnsi="Calibri" w:cs="Calibri"/>
          <w:color w:val="000000" w:themeColor="text1"/>
        </w:rPr>
      </w:pPr>
      <w:r w:rsidRPr="5DD231E0">
        <w:rPr>
          <w:rFonts w:ascii="Calibri" w:eastAsia="Calibri" w:hAnsi="Calibri" w:cs="Calibri"/>
          <w:b/>
          <w:bCs/>
          <w:color w:val="000000" w:themeColor="text1"/>
        </w:rPr>
        <w:t>Tree giveaways</w:t>
      </w:r>
      <w:r w:rsidRPr="5DD231E0">
        <w:rPr>
          <w:rFonts w:ascii="Calibri" w:eastAsia="Calibri" w:hAnsi="Calibri" w:cs="Calibri"/>
          <w:color w:val="000000" w:themeColor="text1"/>
        </w:rPr>
        <w:t xml:space="preserve"> </w:t>
      </w:r>
    </w:p>
    <w:p w14:paraId="227139BE" w14:textId="5EE95263" w:rsidR="08A12B8A" w:rsidRDefault="08A12B8A" w:rsidP="14DBA245">
      <w:pPr>
        <w:rPr>
          <w:rFonts w:ascii="Calibri" w:eastAsia="Calibri" w:hAnsi="Calibri" w:cs="Calibri"/>
        </w:rPr>
      </w:pPr>
      <w:r w:rsidRPr="14DBA245">
        <w:rPr>
          <w:rFonts w:ascii="Calibri" w:eastAsia="Calibri" w:hAnsi="Calibri" w:cs="Calibri"/>
          <w:color w:val="000000" w:themeColor="text1"/>
        </w:rPr>
        <w:t xml:space="preserve">This year, Council has given away over 3,150 trees to residents to plant in their gardens. These trees will make a fantastic contribution to increasing the canopy cover (shade) in our city. Council will continue to hold tree giveaways next year when the cooler weather sets in after summer. To keep </w:t>
      </w:r>
      <w:r w:rsidR="32E1D8E5" w:rsidRPr="14DBA245">
        <w:rPr>
          <w:rFonts w:ascii="Calibri" w:eastAsia="Calibri" w:hAnsi="Calibri" w:cs="Calibri"/>
          <w:color w:val="000000" w:themeColor="text1"/>
        </w:rPr>
        <w:t>up to date</w:t>
      </w:r>
      <w:r w:rsidRPr="14DBA245">
        <w:rPr>
          <w:rFonts w:ascii="Calibri" w:eastAsia="Calibri" w:hAnsi="Calibri" w:cs="Calibri"/>
          <w:color w:val="000000" w:themeColor="text1"/>
        </w:rPr>
        <w:t xml:space="preserve"> on future giveaways, visit </w:t>
      </w:r>
      <w:hyperlink r:id="rId11">
        <w:r w:rsidRPr="14DBA245">
          <w:rPr>
            <w:rStyle w:val="Hyperlink"/>
            <w:rFonts w:ascii="Calibri" w:eastAsia="Calibri" w:hAnsi="Calibri" w:cs="Calibri"/>
          </w:rPr>
          <w:t>www.hobsonsbay.vic.gov.au/TreeGiveaways</w:t>
        </w:r>
      </w:hyperlink>
    </w:p>
    <w:p w14:paraId="0584C75D" w14:textId="1231B954" w:rsidR="5DD231E0" w:rsidRDefault="5DD231E0" w:rsidP="5DD231E0">
      <w:pPr>
        <w:rPr>
          <w:rFonts w:ascii="Calibri" w:eastAsia="Calibri" w:hAnsi="Calibri" w:cs="Calibri"/>
        </w:rPr>
      </w:pPr>
    </w:p>
    <w:p w14:paraId="7E398DA7" w14:textId="36AE07C4" w:rsidR="5DD231E0" w:rsidRDefault="5DD231E0" w:rsidP="5DD231E0">
      <w:pPr>
        <w:rPr>
          <w:rFonts w:ascii="Calibri" w:eastAsia="Calibri" w:hAnsi="Calibri" w:cs="Calibri"/>
        </w:rPr>
      </w:pPr>
    </w:p>
    <w:p w14:paraId="7D0B366E" w14:textId="16ECD8C4" w:rsidR="3DFE0D92" w:rsidRDefault="3DFE0D92" w:rsidP="14DBA245">
      <w:pPr>
        <w:rPr>
          <w:rFonts w:ascii="Calibri" w:eastAsia="Calibri" w:hAnsi="Calibri" w:cs="Calibri"/>
        </w:rPr>
      </w:pPr>
    </w:p>
    <w:sectPr w:rsidR="3DFE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A740"/>
    <w:multiLevelType w:val="hybridMultilevel"/>
    <w:tmpl w:val="766CB118"/>
    <w:lvl w:ilvl="0" w:tplc="55562EF4">
      <w:start w:val="1"/>
      <w:numFmt w:val="bullet"/>
      <w:lvlText w:val=""/>
      <w:lvlJc w:val="left"/>
      <w:pPr>
        <w:ind w:left="720" w:hanging="360"/>
      </w:pPr>
      <w:rPr>
        <w:rFonts w:ascii="Symbol" w:hAnsi="Symbol" w:hint="default"/>
      </w:rPr>
    </w:lvl>
    <w:lvl w:ilvl="1" w:tplc="AEBE45D4">
      <w:start w:val="1"/>
      <w:numFmt w:val="bullet"/>
      <w:lvlText w:val="o"/>
      <w:lvlJc w:val="left"/>
      <w:pPr>
        <w:ind w:left="1440" w:hanging="360"/>
      </w:pPr>
      <w:rPr>
        <w:rFonts w:ascii="Courier New" w:hAnsi="Courier New" w:hint="default"/>
      </w:rPr>
    </w:lvl>
    <w:lvl w:ilvl="2" w:tplc="4AD2ED00">
      <w:start w:val="1"/>
      <w:numFmt w:val="bullet"/>
      <w:lvlText w:val=""/>
      <w:lvlJc w:val="left"/>
      <w:pPr>
        <w:ind w:left="2160" w:hanging="360"/>
      </w:pPr>
      <w:rPr>
        <w:rFonts w:ascii="Wingdings" w:hAnsi="Wingdings" w:hint="default"/>
      </w:rPr>
    </w:lvl>
    <w:lvl w:ilvl="3" w:tplc="AA7A78B6">
      <w:start w:val="1"/>
      <w:numFmt w:val="bullet"/>
      <w:lvlText w:val=""/>
      <w:lvlJc w:val="left"/>
      <w:pPr>
        <w:ind w:left="2880" w:hanging="360"/>
      </w:pPr>
      <w:rPr>
        <w:rFonts w:ascii="Symbol" w:hAnsi="Symbol" w:hint="default"/>
      </w:rPr>
    </w:lvl>
    <w:lvl w:ilvl="4" w:tplc="7C36B7DC">
      <w:start w:val="1"/>
      <w:numFmt w:val="bullet"/>
      <w:lvlText w:val="o"/>
      <w:lvlJc w:val="left"/>
      <w:pPr>
        <w:ind w:left="3600" w:hanging="360"/>
      </w:pPr>
      <w:rPr>
        <w:rFonts w:ascii="Courier New" w:hAnsi="Courier New" w:hint="default"/>
      </w:rPr>
    </w:lvl>
    <w:lvl w:ilvl="5" w:tplc="00F8A48A">
      <w:start w:val="1"/>
      <w:numFmt w:val="bullet"/>
      <w:lvlText w:val=""/>
      <w:lvlJc w:val="left"/>
      <w:pPr>
        <w:ind w:left="4320" w:hanging="360"/>
      </w:pPr>
      <w:rPr>
        <w:rFonts w:ascii="Wingdings" w:hAnsi="Wingdings" w:hint="default"/>
      </w:rPr>
    </w:lvl>
    <w:lvl w:ilvl="6" w:tplc="ABB81D76">
      <w:start w:val="1"/>
      <w:numFmt w:val="bullet"/>
      <w:lvlText w:val=""/>
      <w:lvlJc w:val="left"/>
      <w:pPr>
        <w:ind w:left="5040" w:hanging="360"/>
      </w:pPr>
      <w:rPr>
        <w:rFonts w:ascii="Symbol" w:hAnsi="Symbol" w:hint="default"/>
      </w:rPr>
    </w:lvl>
    <w:lvl w:ilvl="7" w:tplc="BC2EE630">
      <w:start w:val="1"/>
      <w:numFmt w:val="bullet"/>
      <w:lvlText w:val="o"/>
      <w:lvlJc w:val="left"/>
      <w:pPr>
        <w:ind w:left="5760" w:hanging="360"/>
      </w:pPr>
      <w:rPr>
        <w:rFonts w:ascii="Courier New" w:hAnsi="Courier New" w:hint="default"/>
      </w:rPr>
    </w:lvl>
    <w:lvl w:ilvl="8" w:tplc="80420C5A">
      <w:start w:val="1"/>
      <w:numFmt w:val="bullet"/>
      <w:lvlText w:val=""/>
      <w:lvlJc w:val="left"/>
      <w:pPr>
        <w:ind w:left="6480" w:hanging="360"/>
      </w:pPr>
      <w:rPr>
        <w:rFonts w:ascii="Wingdings" w:hAnsi="Wingdings" w:hint="default"/>
      </w:rPr>
    </w:lvl>
  </w:abstractNum>
  <w:abstractNum w:abstractNumId="1" w15:restartNumberingAfterBreak="0">
    <w:nsid w:val="2519F701"/>
    <w:multiLevelType w:val="hybridMultilevel"/>
    <w:tmpl w:val="EC2C0CAE"/>
    <w:lvl w:ilvl="0" w:tplc="B250303E">
      <w:start w:val="1"/>
      <w:numFmt w:val="bullet"/>
      <w:lvlText w:val="-"/>
      <w:lvlJc w:val="left"/>
      <w:pPr>
        <w:ind w:left="720" w:hanging="360"/>
      </w:pPr>
      <w:rPr>
        <w:rFonts w:ascii="Calibri" w:hAnsi="Calibri" w:hint="default"/>
      </w:rPr>
    </w:lvl>
    <w:lvl w:ilvl="1" w:tplc="2562955C">
      <w:start w:val="1"/>
      <w:numFmt w:val="bullet"/>
      <w:lvlText w:val="o"/>
      <w:lvlJc w:val="left"/>
      <w:pPr>
        <w:ind w:left="1440" w:hanging="360"/>
      </w:pPr>
      <w:rPr>
        <w:rFonts w:ascii="Courier New" w:hAnsi="Courier New" w:hint="default"/>
      </w:rPr>
    </w:lvl>
    <w:lvl w:ilvl="2" w:tplc="84C882A6">
      <w:start w:val="1"/>
      <w:numFmt w:val="bullet"/>
      <w:lvlText w:val=""/>
      <w:lvlJc w:val="left"/>
      <w:pPr>
        <w:ind w:left="2160" w:hanging="360"/>
      </w:pPr>
      <w:rPr>
        <w:rFonts w:ascii="Wingdings" w:hAnsi="Wingdings" w:hint="default"/>
      </w:rPr>
    </w:lvl>
    <w:lvl w:ilvl="3" w:tplc="B0E6D368">
      <w:start w:val="1"/>
      <w:numFmt w:val="bullet"/>
      <w:lvlText w:val=""/>
      <w:lvlJc w:val="left"/>
      <w:pPr>
        <w:ind w:left="2880" w:hanging="360"/>
      </w:pPr>
      <w:rPr>
        <w:rFonts w:ascii="Symbol" w:hAnsi="Symbol" w:hint="default"/>
      </w:rPr>
    </w:lvl>
    <w:lvl w:ilvl="4" w:tplc="B6D0D4F6">
      <w:start w:val="1"/>
      <w:numFmt w:val="bullet"/>
      <w:lvlText w:val="o"/>
      <w:lvlJc w:val="left"/>
      <w:pPr>
        <w:ind w:left="3600" w:hanging="360"/>
      </w:pPr>
      <w:rPr>
        <w:rFonts w:ascii="Courier New" w:hAnsi="Courier New" w:hint="default"/>
      </w:rPr>
    </w:lvl>
    <w:lvl w:ilvl="5" w:tplc="70D29C9A">
      <w:start w:val="1"/>
      <w:numFmt w:val="bullet"/>
      <w:lvlText w:val=""/>
      <w:lvlJc w:val="left"/>
      <w:pPr>
        <w:ind w:left="4320" w:hanging="360"/>
      </w:pPr>
      <w:rPr>
        <w:rFonts w:ascii="Wingdings" w:hAnsi="Wingdings" w:hint="default"/>
      </w:rPr>
    </w:lvl>
    <w:lvl w:ilvl="6" w:tplc="2FF6534A">
      <w:start w:val="1"/>
      <w:numFmt w:val="bullet"/>
      <w:lvlText w:val=""/>
      <w:lvlJc w:val="left"/>
      <w:pPr>
        <w:ind w:left="5040" w:hanging="360"/>
      </w:pPr>
      <w:rPr>
        <w:rFonts w:ascii="Symbol" w:hAnsi="Symbol" w:hint="default"/>
      </w:rPr>
    </w:lvl>
    <w:lvl w:ilvl="7" w:tplc="D7CE9FB8">
      <w:start w:val="1"/>
      <w:numFmt w:val="bullet"/>
      <w:lvlText w:val="o"/>
      <w:lvlJc w:val="left"/>
      <w:pPr>
        <w:ind w:left="5760" w:hanging="360"/>
      </w:pPr>
      <w:rPr>
        <w:rFonts w:ascii="Courier New" w:hAnsi="Courier New" w:hint="default"/>
      </w:rPr>
    </w:lvl>
    <w:lvl w:ilvl="8" w:tplc="F0220056">
      <w:start w:val="1"/>
      <w:numFmt w:val="bullet"/>
      <w:lvlText w:val=""/>
      <w:lvlJc w:val="left"/>
      <w:pPr>
        <w:ind w:left="6480" w:hanging="360"/>
      </w:pPr>
      <w:rPr>
        <w:rFonts w:ascii="Wingdings" w:hAnsi="Wingdings" w:hint="default"/>
      </w:rPr>
    </w:lvl>
  </w:abstractNum>
  <w:num w:numId="1" w16cid:durableId="1391924777">
    <w:abstractNumId w:val="0"/>
  </w:num>
  <w:num w:numId="2" w16cid:durableId="27401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6F85E3"/>
    <w:rsid w:val="0019933A"/>
    <w:rsid w:val="005FB58A"/>
    <w:rsid w:val="00981DE4"/>
    <w:rsid w:val="00B2F397"/>
    <w:rsid w:val="00B3098F"/>
    <w:rsid w:val="00F328E8"/>
    <w:rsid w:val="012E7800"/>
    <w:rsid w:val="0173302A"/>
    <w:rsid w:val="019058A9"/>
    <w:rsid w:val="0194A058"/>
    <w:rsid w:val="0196A1FB"/>
    <w:rsid w:val="01C7BBA2"/>
    <w:rsid w:val="021A5B4D"/>
    <w:rsid w:val="022D251B"/>
    <w:rsid w:val="02993B58"/>
    <w:rsid w:val="029B3C51"/>
    <w:rsid w:val="030CD1F7"/>
    <w:rsid w:val="04A6856A"/>
    <w:rsid w:val="04BA8420"/>
    <w:rsid w:val="059AD442"/>
    <w:rsid w:val="05D07AF1"/>
    <w:rsid w:val="05F42F64"/>
    <w:rsid w:val="062177DD"/>
    <w:rsid w:val="068E8B08"/>
    <w:rsid w:val="06C43D6A"/>
    <w:rsid w:val="071460CB"/>
    <w:rsid w:val="07E14FAD"/>
    <w:rsid w:val="07F0C881"/>
    <w:rsid w:val="07F224E2"/>
    <w:rsid w:val="07F76D78"/>
    <w:rsid w:val="08022748"/>
    <w:rsid w:val="080BDD21"/>
    <w:rsid w:val="08214C1B"/>
    <w:rsid w:val="0824A51F"/>
    <w:rsid w:val="08A12B8A"/>
    <w:rsid w:val="09326455"/>
    <w:rsid w:val="09777A18"/>
    <w:rsid w:val="09888B83"/>
    <w:rsid w:val="0A2716E9"/>
    <w:rsid w:val="0A8776C1"/>
    <w:rsid w:val="0B9CE424"/>
    <w:rsid w:val="0BA12948"/>
    <w:rsid w:val="0BA81536"/>
    <w:rsid w:val="0BE5C1F8"/>
    <w:rsid w:val="0C393FAC"/>
    <w:rsid w:val="0C8452FF"/>
    <w:rsid w:val="0CB99312"/>
    <w:rsid w:val="0CBC3BC9"/>
    <w:rsid w:val="0D64ED9A"/>
    <w:rsid w:val="0E4206D0"/>
    <w:rsid w:val="0F2D2405"/>
    <w:rsid w:val="0F2E0FA3"/>
    <w:rsid w:val="0F3849BE"/>
    <w:rsid w:val="0F518A0F"/>
    <w:rsid w:val="0FA7204F"/>
    <w:rsid w:val="0FB58041"/>
    <w:rsid w:val="10AE29F3"/>
    <w:rsid w:val="10EE5A8B"/>
    <w:rsid w:val="112B814D"/>
    <w:rsid w:val="11357CD2"/>
    <w:rsid w:val="118A3281"/>
    <w:rsid w:val="11A0F4AE"/>
    <w:rsid w:val="11B5352C"/>
    <w:rsid w:val="11C9563B"/>
    <w:rsid w:val="1207BFAC"/>
    <w:rsid w:val="12DE470C"/>
    <w:rsid w:val="1386391F"/>
    <w:rsid w:val="13B0D23B"/>
    <w:rsid w:val="14299FDB"/>
    <w:rsid w:val="145C7D81"/>
    <w:rsid w:val="14DBA245"/>
    <w:rsid w:val="14FFA9A4"/>
    <w:rsid w:val="15098573"/>
    <w:rsid w:val="154D3E82"/>
    <w:rsid w:val="15ADEFB2"/>
    <w:rsid w:val="15BF011D"/>
    <w:rsid w:val="1660F300"/>
    <w:rsid w:val="167EEDC1"/>
    <w:rsid w:val="16DC6E08"/>
    <w:rsid w:val="16E17DBF"/>
    <w:rsid w:val="1802231E"/>
    <w:rsid w:val="188225C2"/>
    <w:rsid w:val="18CB6C3F"/>
    <w:rsid w:val="1927958F"/>
    <w:rsid w:val="19349F2B"/>
    <w:rsid w:val="193BB866"/>
    <w:rsid w:val="19799AF0"/>
    <w:rsid w:val="1A3091C0"/>
    <w:rsid w:val="1A683878"/>
    <w:rsid w:val="1A970432"/>
    <w:rsid w:val="1AA0598B"/>
    <w:rsid w:val="1AB6D4B2"/>
    <w:rsid w:val="1B6E8A47"/>
    <w:rsid w:val="1C0408D9"/>
    <w:rsid w:val="1C3BF20B"/>
    <w:rsid w:val="1D1E38A1"/>
    <w:rsid w:val="1D3356A8"/>
    <w:rsid w:val="1D49BBEE"/>
    <w:rsid w:val="1D4F866C"/>
    <w:rsid w:val="1D6F7571"/>
    <w:rsid w:val="1D9FD93A"/>
    <w:rsid w:val="1DB18A27"/>
    <w:rsid w:val="1E0A9E1A"/>
    <w:rsid w:val="1E664F59"/>
    <w:rsid w:val="1E68B982"/>
    <w:rsid w:val="1E867162"/>
    <w:rsid w:val="1F0B71B7"/>
    <w:rsid w:val="1F48CA8A"/>
    <w:rsid w:val="1F7B5394"/>
    <w:rsid w:val="200936D7"/>
    <w:rsid w:val="20121A23"/>
    <w:rsid w:val="20E92AE9"/>
    <w:rsid w:val="2105D457"/>
    <w:rsid w:val="214B5095"/>
    <w:rsid w:val="2284FB4A"/>
    <w:rsid w:val="22FB2BAC"/>
    <w:rsid w:val="23355154"/>
    <w:rsid w:val="239604E9"/>
    <w:rsid w:val="23AB849A"/>
    <w:rsid w:val="23ECD803"/>
    <w:rsid w:val="241C3BAD"/>
    <w:rsid w:val="246BEC46"/>
    <w:rsid w:val="248CA430"/>
    <w:rsid w:val="256B4FD2"/>
    <w:rsid w:val="257133BF"/>
    <w:rsid w:val="265598B7"/>
    <w:rsid w:val="268163A4"/>
    <w:rsid w:val="26A3E17B"/>
    <w:rsid w:val="26C6DF40"/>
    <w:rsid w:val="27C70BEF"/>
    <w:rsid w:val="28142B4B"/>
    <w:rsid w:val="281A7042"/>
    <w:rsid w:val="282E5140"/>
    <w:rsid w:val="288013AF"/>
    <w:rsid w:val="288B8131"/>
    <w:rsid w:val="28ED81C1"/>
    <w:rsid w:val="28F19BA9"/>
    <w:rsid w:val="29292D01"/>
    <w:rsid w:val="296BFF58"/>
    <w:rsid w:val="298AA97F"/>
    <w:rsid w:val="29EDCF5E"/>
    <w:rsid w:val="2A1D98D4"/>
    <w:rsid w:val="2A8D6C0A"/>
    <w:rsid w:val="2C109000"/>
    <w:rsid w:val="2C4EB6AF"/>
    <w:rsid w:val="2C66B5DF"/>
    <w:rsid w:val="2D30F2EF"/>
    <w:rsid w:val="2DAEEDC4"/>
    <w:rsid w:val="2DC50CCC"/>
    <w:rsid w:val="2E70EDD8"/>
    <w:rsid w:val="2E8460A9"/>
    <w:rsid w:val="2F46A0A7"/>
    <w:rsid w:val="2FF56EE6"/>
    <w:rsid w:val="302C67FB"/>
    <w:rsid w:val="302E4260"/>
    <w:rsid w:val="30BAD496"/>
    <w:rsid w:val="310C0677"/>
    <w:rsid w:val="315F77A8"/>
    <w:rsid w:val="324B11DF"/>
    <w:rsid w:val="32A26E4B"/>
    <w:rsid w:val="32E1D8E5"/>
    <w:rsid w:val="3308F2C6"/>
    <w:rsid w:val="339AA5F1"/>
    <w:rsid w:val="33DAEC8B"/>
    <w:rsid w:val="33E417AE"/>
    <w:rsid w:val="343E3EAC"/>
    <w:rsid w:val="3519017B"/>
    <w:rsid w:val="354DF7F8"/>
    <w:rsid w:val="3551154E"/>
    <w:rsid w:val="35B2DC6C"/>
    <w:rsid w:val="363DC1A8"/>
    <w:rsid w:val="366EB562"/>
    <w:rsid w:val="367B85FD"/>
    <w:rsid w:val="36A21D99"/>
    <w:rsid w:val="36A5E8B3"/>
    <w:rsid w:val="36E9C859"/>
    <w:rsid w:val="37493C97"/>
    <w:rsid w:val="37684BDE"/>
    <w:rsid w:val="3792DE2A"/>
    <w:rsid w:val="383F2B04"/>
    <w:rsid w:val="3896A12B"/>
    <w:rsid w:val="39124E1E"/>
    <w:rsid w:val="391E1208"/>
    <w:rsid w:val="395756DD"/>
    <w:rsid w:val="398D68D5"/>
    <w:rsid w:val="3B090875"/>
    <w:rsid w:val="3B7C3B91"/>
    <w:rsid w:val="3BE7FBBE"/>
    <w:rsid w:val="3C21920B"/>
    <w:rsid w:val="3C221DF0"/>
    <w:rsid w:val="3C6AE722"/>
    <w:rsid w:val="3CE02328"/>
    <w:rsid w:val="3D332328"/>
    <w:rsid w:val="3DA4BB71"/>
    <w:rsid w:val="3DAE3A2E"/>
    <w:rsid w:val="3DBDEE51"/>
    <w:rsid w:val="3DDE868C"/>
    <w:rsid w:val="3DFE0D92"/>
    <w:rsid w:val="3E1E05D7"/>
    <w:rsid w:val="3E2B95A9"/>
    <w:rsid w:val="3E50FEBB"/>
    <w:rsid w:val="3E701EEC"/>
    <w:rsid w:val="3F1F32AB"/>
    <w:rsid w:val="3F2C8EDA"/>
    <w:rsid w:val="3F5932CD"/>
    <w:rsid w:val="3F9A7E57"/>
    <w:rsid w:val="3FCC7864"/>
    <w:rsid w:val="4002F078"/>
    <w:rsid w:val="40E8B099"/>
    <w:rsid w:val="41EE336F"/>
    <w:rsid w:val="4338C268"/>
    <w:rsid w:val="43821A0D"/>
    <w:rsid w:val="43874D76"/>
    <w:rsid w:val="43A284C2"/>
    <w:rsid w:val="43B2C2F4"/>
    <w:rsid w:val="44349FB3"/>
    <w:rsid w:val="445C79D9"/>
    <w:rsid w:val="44849C3B"/>
    <w:rsid w:val="44A5F127"/>
    <w:rsid w:val="44F8DB20"/>
    <w:rsid w:val="45E88E72"/>
    <w:rsid w:val="46E826C9"/>
    <w:rsid w:val="472B2BC5"/>
    <w:rsid w:val="48060BEB"/>
    <w:rsid w:val="48423692"/>
    <w:rsid w:val="4858A88A"/>
    <w:rsid w:val="486AE8E8"/>
    <w:rsid w:val="486D0BBA"/>
    <w:rsid w:val="489B31E8"/>
    <w:rsid w:val="48A15CBC"/>
    <w:rsid w:val="48ACEC94"/>
    <w:rsid w:val="4ABEBE9E"/>
    <w:rsid w:val="4ADD30FE"/>
    <w:rsid w:val="4AEB329F"/>
    <w:rsid w:val="4B0A277B"/>
    <w:rsid w:val="4B4F3BBF"/>
    <w:rsid w:val="4BEA9D57"/>
    <w:rsid w:val="4BF4991D"/>
    <w:rsid w:val="4C402F40"/>
    <w:rsid w:val="4CC67C51"/>
    <w:rsid w:val="4CFC4416"/>
    <w:rsid w:val="4D866E6A"/>
    <w:rsid w:val="4DBFE0B7"/>
    <w:rsid w:val="4DC425B6"/>
    <w:rsid w:val="4DDBFFA1"/>
    <w:rsid w:val="4E1D2098"/>
    <w:rsid w:val="4E3E61F5"/>
    <w:rsid w:val="4FB91EAA"/>
    <w:rsid w:val="501AB681"/>
    <w:rsid w:val="50620F4A"/>
    <w:rsid w:val="512D5D31"/>
    <w:rsid w:val="5171B8D3"/>
    <w:rsid w:val="51A0FD70"/>
    <w:rsid w:val="51D154F1"/>
    <w:rsid w:val="520EAA56"/>
    <w:rsid w:val="5220F26A"/>
    <w:rsid w:val="52DC3B75"/>
    <w:rsid w:val="534D2F17"/>
    <w:rsid w:val="536D2552"/>
    <w:rsid w:val="541B29D9"/>
    <w:rsid w:val="547E32F4"/>
    <w:rsid w:val="55431E00"/>
    <w:rsid w:val="557A52AC"/>
    <w:rsid w:val="55D26964"/>
    <w:rsid w:val="5651B2A3"/>
    <w:rsid w:val="5695AE16"/>
    <w:rsid w:val="56C2C79B"/>
    <w:rsid w:val="56DDB9E2"/>
    <w:rsid w:val="56E6E5E6"/>
    <w:rsid w:val="570287C8"/>
    <w:rsid w:val="575C832B"/>
    <w:rsid w:val="57D4B6C5"/>
    <w:rsid w:val="587CEFAD"/>
    <w:rsid w:val="591FB8FF"/>
    <w:rsid w:val="592F5319"/>
    <w:rsid w:val="595B04B1"/>
    <w:rsid w:val="59D926EF"/>
    <w:rsid w:val="5A168F23"/>
    <w:rsid w:val="5A1DE148"/>
    <w:rsid w:val="5A6BE6DA"/>
    <w:rsid w:val="5A7F50C6"/>
    <w:rsid w:val="5A9A12A3"/>
    <w:rsid w:val="5AB4CD1D"/>
    <w:rsid w:val="5B30342B"/>
    <w:rsid w:val="5B6F85E3"/>
    <w:rsid w:val="5BB881BA"/>
    <w:rsid w:val="5BC10FF3"/>
    <w:rsid w:val="5BF82926"/>
    <w:rsid w:val="5C4E4172"/>
    <w:rsid w:val="5C5DC2E8"/>
    <w:rsid w:val="5C98203D"/>
    <w:rsid w:val="5CCF7706"/>
    <w:rsid w:val="5CF8845C"/>
    <w:rsid w:val="5D483C10"/>
    <w:rsid w:val="5DD231E0"/>
    <w:rsid w:val="5E1EEE1C"/>
    <w:rsid w:val="5E918598"/>
    <w:rsid w:val="5ED6B0D1"/>
    <w:rsid w:val="5F2DED42"/>
    <w:rsid w:val="5F53AEFA"/>
    <w:rsid w:val="5FA42484"/>
    <w:rsid w:val="5FDFC4DC"/>
    <w:rsid w:val="6217D194"/>
    <w:rsid w:val="62DBA1AD"/>
    <w:rsid w:val="62E2C50B"/>
    <w:rsid w:val="63185FB6"/>
    <w:rsid w:val="63713964"/>
    <w:rsid w:val="63C761C5"/>
    <w:rsid w:val="63F3D3F4"/>
    <w:rsid w:val="6477720E"/>
    <w:rsid w:val="66C89A59"/>
    <w:rsid w:val="674615E2"/>
    <w:rsid w:val="67DF6C6B"/>
    <w:rsid w:val="67E2BF9D"/>
    <w:rsid w:val="685D5548"/>
    <w:rsid w:val="68E28A69"/>
    <w:rsid w:val="68F7E9E3"/>
    <w:rsid w:val="691B9684"/>
    <w:rsid w:val="69828403"/>
    <w:rsid w:val="6988E761"/>
    <w:rsid w:val="6A519E1A"/>
    <w:rsid w:val="6A6F2002"/>
    <w:rsid w:val="6AE0EFC3"/>
    <w:rsid w:val="6AFA40D7"/>
    <w:rsid w:val="6B4FBE69"/>
    <w:rsid w:val="6BBA44B2"/>
    <w:rsid w:val="6C338B22"/>
    <w:rsid w:val="6C93F86F"/>
    <w:rsid w:val="6D5A843B"/>
    <w:rsid w:val="6D80A109"/>
    <w:rsid w:val="6DE3AF95"/>
    <w:rsid w:val="6DF3D8DE"/>
    <w:rsid w:val="6E38519F"/>
    <w:rsid w:val="6E44F8E2"/>
    <w:rsid w:val="6E63B7FF"/>
    <w:rsid w:val="6E9C016F"/>
    <w:rsid w:val="6FA436B4"/>
    <w:rsid w:val="6FFA19AF"/>
    <w:rsid w:val="70511AE5"/>
    <w:rsid w:val="707D052C"/>
    <w:rsid w:val="707D1D71"/>
    <w:rsid w:val="7126EA79"/>
    <w:rsid w:val="714E56E2"/>
    <w:rsid w:val="71503147"/>
    <w:rsid w:val="715DE29C"/>
    <w:rsid w:val="71627F48"/>
    <w:rsid w:val="71BC11C4"/>
    <w:rsid w:val="71D26470"/>
    <w:rsid w:val="724A2362"/>
    <w:rsid w:val="7272C2BC"/>
    <w:rsid w:val="72C3BEEB"/>
    <w:rsid w:val="73925C4B"/>
    <w:rsid w:val="73B1FCD0"/>
    <w:rsid w:val="73EAE560"/>
    <w:rsid w:val="73F82021"/>
    <w:rsid w:val="7408D3BE"/>
    <w:rsid w:val="74575D83"/>
    <w:rsid w:val="7495835E"/>
    <w:rsid w:val="74CACFE5"/>
    <w:rsid w:val="74CBA4CA"/>
    <w:rsid w:val="74E4E0F8"/>
    <w:rsid w:val="753208DA"/>
    <w:rsid w:val="75626C9F"/>
    <w:rsid w:val="757C7F2C"/>
    <w:rsid w:val="76071DF3"/>
    <w:rsid w:val="76290225"/>
    <w:rsid w:val="762B8FF0"/>
    <w:rsid w:val="764891E8"/>
    <w:rsid w:val="76E3A1D1"/>
    <w:rsid w:val="76FE8061"/>
    <w:rsid w:val="7745863C"/>
    <w:rsid w:val="776B483A"/>
    <w:rsid w:val="77BD9866"/>
    <w:rsid w:val="77E3E1B2"/>
    <w:rsid w:val="77ED95D8"/>
    <w:rsid w:val="789A0D61"/>
    <w:rsid w:val="795530CA"/>
    <w:rsid w:val="796330B2"/>
    <w:rsid w:val="79668EF4"/>
    <w:rsid w:val="796E5177"/>
    <w:rsid w:val="7A5047CD"/>
    <w:rsid w:val="7AAD6EC6"/>
    <w:rsid w:val="7AB775EE"/>
    <w:rsid w:val="7ACC9C5C"/>
    <w:rsid w:val="7B025A17"/>
    <w:rsid w:val="7B1A04B3"/>
    <w:rsid w:val="7B27FFF8"/>
    <w:rsid w:val="7B72784D"/>
    <w:rsid w:val="7BB398D6"/>
    <w:rsid w:val="7BDCC52A"/>
    <w:rsid w:val="7C6EA11E"/>
    <w:rsid w:val="7D86A6E1"/>
    <w:rsid w:val="7DBB2C1A"/>
    <w:rsid w:val="7E4A62FD"/>
    <w:rsid w:val="7E646AF8"/>
    <w:rsid w:val="7EFB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85E3"/>
  <w15:chartTrackingRefBased/>
  <w15:docId w15:val="{0282FD9B-595D-446A-A6A0-750B6F15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roa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bsonsbay.vic.gov.au/TreeGiveaways" TargetMode="External"/><Relationship Id="rId5" Type="http://schemas.openxmlformats.org/officeDocument/2006/relationships/styles" Target="styles.xml"/><Relationship Id="rId10" Type="http://schemas.openxmlformats.org/officeDocument/2006/relationships/hyperlink" Target="https://participate.hobsonsbay.vic.gov.au/pitch-your-project-2023-24" TargetMode="External"/><Relationship Id="rId4" Type="http://schemas.openxmlformats.org/officeDocument/2006/relationships/numbering" Target="numbering.xml"/><Relationship Id="rId9" Type="http://schemas.openxmlformats.org/officeDocument/2006/relationships/hyperlink" Target="http://www.hobsonsbay.vic.gov.au/summerjob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9c57fba-a0d3-44e2-862b-fd745fdde3d2" xsi:nil="true"/>
    <lcf76f155ced4ddcb4097134ff3c332f xmlns="09c57fba-a0d3-44e2-862b-fd745fdde3d2">
      <Terms xmlns="http://schemas.microsoft.com/office/infopath/2007/PartnerControls"/>
    </lcf76f155ced4ddcb4097134ff3c332f>
    <TaxCatchAll xmlns="690b8742-9984-4f50-ae53-45955a685c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415688A61434F92E3072ABB08CA78" ma:contentTypeVersion="17" ma:contentTypeDescription="Create a new document." ma:contentTypeScope="" ma:versionID="eaed8334820bab9c8bad6e80173898d2">
  <xsd:schema xmlns:xsd="http://www.w3.org/2001/XMLSchema" xmlns:xs="http://www.w3.org/2001/XMLSchema" xmlns:p="http://schemas.microsoft.com/office/2006/metadata/properties" xmlns:ns2="09c57fba-a0d3-44e2-862b-fd745fdde3d2" xmlns:ns3="690b8742-9984-4f50-ae53-45955a685c33" targetNamespace="http://schemas.microsoft.com/office/2006/metadata/properties" ma:root="true" ma:fieldsID="3527bd014461be96d887b3e477486263" ns2:_="" ns3:_="">
    <xsd:import namespace="09c57fba-a0d3-44e2-862b-fd745fdde3d2"/>
    <xsd:import namespace="690b8742-9984-4f50-ae53-45955a685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57fba-a0d3-44e2-862b-fd745fdde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4ee86d-8b84-4c16-a863-b7e6c7be5a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0b8742-9984-4f50-ae53-45955a685c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5d9e3ab-afea-46ba-bd77-4fa6010e4668}" ma:internalName="TaxCatchAll" ma:showField="CatchAllData" ma:web="690b8742-9984-4f50-ae53-45955a685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B7A91-F42A-423B-B733-EB46802E2795}">
  <ds:schemaRefs>
    <ds:schemaRef ds:uri="http://schemas.microsoft.com/office/2006/metadata/properties"/>
    <ds:schemaRef ds:uri="http://schemas.microsoft.com/office/infopath/2007/PartnerControls"/>
    <ds:schemaRef ds:uri="09c57fba-a0d3-44e2-862b-fd745fdde3d2"/>
    <ds:schemaRef ds:uri="690b8742-9984-4f50-ae53-45955a685c33"/>
  </ds:schemaRefs>
</ds:datastoreItem>
</file>

<file path=customXml/itemProps2.xml><?xml version="1.0" encoding="utf-8"?>
<ds:datastoreItem xmlns:ds="http://schemas.openxmlformats.org/officeDocument/2006/customXml" ds:itemID="{6A7A8CB3-9EDF-4C7C-B49A-1B338F22D6F8}">
  <ds:schemaRefs>
    <ds:schemaRef ds:uri="http://schemas.microsoft.com/sharepoint/v3/contenttype/forms"/>
  </ds:schemaRefs>
</ds:datastoreItem>
</file>

<file path=customXml/itemProps3.xml><?xml version="1.0" encoding="utf-8"?>
<ds:datastoreItem xmlns:ds="http://schemas.openxmlformats.org/officeDocument/2006/customXml" ds:itemID="{40A29EBB-5E88-4EB4-B4B0-64DEC8CF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57fba-a0d3-44e2-862b-fd745fdde3d2"/>
    <ds:schemaRef ds:uri="690b8742-9984-4f50-ae53-45955a685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2</cp:revision>
  <dcterms:created xsi:type="dcterms:W3CDTF">2022-12-14T00:45:00Z</dcterms:created>
  <dcterms:modified xsi:type="dcterms:W3CDTF">2022-12-14T00:45:00Z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0x010100B9C415688A61434F92E3072ABB08CA78</vt:lpwstr>
  </property>
  <property fmtid="{D5CDD505-2E9C-101B-9397-08002B2CF9AE}" pid="3" name="MediaServiceImageTags">
    <vt:lpwstr/>
  </property>
</Properties>
</file>