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2F08" w14:textId="7D9A48F0" w:rsidR="0002791D" w:rsidRPr="00AB4A6D" w:rsidRDefault="0002791D">
      <w:pPr>
        <w:rPr>
          <w:b/>
          <w:bCs/>
        </w:rPr>
      </w:pPr>
      <w:r w:rsidRPr="00AB4A6D">
        <w:rPr>
          <w:b/>
          <w:bCs/>
        </w:rPr>
        <w:t>Around the Bay</w:t>
      </w:r>
      <w:r w:rsidR="00AB4A6D" w:rsidRPr="00AB4A6D">
        <w:rPr>
          <w:b/>
          <w:bCs/>
        </w:rPr>
        <w:t xml:space="preserve"> – August </w:t>
      </w:r>
    </w:p>
    <w:p w14:paraId="7935C25C" w14:textId="030162FC" w:rsidR="00D02E31" w:rsidRPr="0064117F" w:rsidRDefault="00D02E31" w:rsidP="0064117F">
      <w:pPr>
        <w:rPr>
          <w:b/>
          <w:bCs/>
          <w:color w:val="2F5496" w:themeColor="accent1" w:themeShade="BF"/>
          <w:u w:val="single"/>
        </w:rPr>
      </w:pPr>
      <w:r w:rsidRPr="0064117F">
        <w:rPr>
          <w:b/>
          <w:bCs/>
          <w:color w:val="2F5496" w:themeColor="accent1" w:themeShade="BF"/>
          <w:u w:val="single"/>
        </w:rPr>
        <w:t xml:space="preserve">Cherry Lake </w:t>
      </w:r>
    </w:p>
    <w:p w14:paraId="3096F2E6" w14:textId="699D0564" w:rsidR="001E3789" w:rsidRDefault="001E3789" w:rsidP="001E3789">
      <w:pPr>
        <w:rPr>
          <w:b/>
          <w:bCs/>
        </w:rPr>
      </w:pPr>
      <w:bookmarkStart w:id="0" w:name="_Hlk110522643"/>
      <w:bookmarkStart w:id="1" w:name="_Hlk110521989"/>
      <w:bookmarkStart w:id="2" w:name="_Hlk110411517"/>
      <w:r>
        <w:rPr>
          <w:b/>
          <w:bCs/>
        </w:rPr>
        <w:t xml:space="preserve">Greening the pipeline - Brooklyn </w:t>
      </w:r>
    </w:p>
    <w:p w14:paraId="56572EED" w14:textId="647318E0" w:rsidR="00230FDB" w:rsidRPr="001E3789" w:rsidRDefault="001E3789" w:rsidP="001E3789">
      <w:pPr>
        <w:rPr>
          <w:color w:val="000000"/>
        </w:rPr>
      </w:pPr>
      <w:r w:rsidRPr="001E3789">
        <w:t xml:space="preserve">The Greening the Pipeline Zone 9 Brooklyn Masterplan aims to transform a 2.7km section of the main outfall sewer reserve, between Millers Road and Little Boundary Road, into a vibrant parkland.  It is being delivered through a collaborative partnership between Melbourne Water, Hobsons Bay City Council and neighbouring councils, Department of Transport and Great Western Water. Building on community feedback, the masterplan’s vision is to transform the Brooklyn section of the reserve into a productive </w:t>
      </w:r>
      <w:r>
        <w:t xml:space="preserve">and recreational landscape with a unique space to meet, increased tree planting, nature play elements and a community loop trail. The finalised masterplan will be available to view from 15 August at </w:t>
      </w:r>
      <w:hyperlink r:id="rId6" w:history="1">
        <w:r>
          <w:rPr>
            <w:rStyle w:val="Hyperlink"/>
          </w:rPr>
          <w:t>greeningthepipeline.com.au</w:t>
        </w:r>
      </w:hyperlink>
    </w:p>
    <w:bookmarkEnd w:id="0"/>
    <w:bookmarkEnd w:id="1"/>
    <w:p w14:paraId="55BF7739" w14:textId="6297CC0A" w:rsidR="006C289F" w:rsidRPr="000C75CC" w:rsidRDefault="006C289F" w:rsidP="006E111D">
      <w:pPr>
        <w:tabs>
          <w:tab w:val="left" w:pos="924"/>
        </w:tabs>
        <w:rPr>
          <w:b/>
          <w:bCs/>
        </w:rPr>
      </w:pPr>
      <w:r w:rsidRPr="000C75CC">
        <w:rPr>
          <w:b/>
          <w:bCs/>
        </w:rPr>
        <w:t xml:space="preserve">Coffee with Councillor </w:t>
      </w:r>
      <w:r w:rsidR="000C75CC" w:rsidRPr="000C75CC">
        <w:rPr>
          <w:b/>
          <w:bCs/>
        </w:rPr>
        <w:t xml:space="preserve">Kellander </w:t>
      </w:r>
    </w:p>
    <w:bookmarkEnd w:id="2"/>
    <w:p w14:paraId="74B056C8" w14:textId="7A66E6E1" w:rsidR="006C289F" w:rsidRDefault="006C289F" w:rsidP="006C289F">
      <w:pPr>
        <w:tabs>
          <w:tab w:val="left" w:pos="924"/>
        </w:tabs>
      </w:pPr>
      <w:r>
        <w:t>Meet one of your local Councillors</w:t>
      </w:r>
      <w:r w:rsidR="000C75CC">
        <w:t>,</w:t>
      </w:r>
      <w:r>
        <w:t xml:space="preserve"> </w:t>
      </w:r>
      <w:r w:rsidR="000C75CC">
        <w:t xml:space="preserve">Cr </w:t>
      </w:r>
      <w:r>
        <w:t>Daria Kellander</w:t>
      </w:r>
      <w:r w:rsidR="000C75CC">
        <w:t>,</w:t>
      </w:r>
      <w:r>
        <w:t xml:space="preserve"> at Altona North Community Library carpark for </w:t>
      </w:r>
      <w:r w:rsidR="00487A6D">
        <w:t xml:space="preserve">our next </w:t>
      </w:r>
      <w:r w:rsidRPr="001E3789">
        <w:rPr>
          <w:i/>
          <w:iCs/>
        </w:rPr>
        <w:t>Coffee with a Councillo</w:t>
      </w:r>
      <w:r>
        <w:t xml:space="preserve">r on </w:t>
      </w:r>
      <w:r w:rsidRPr="000C75CC">
        <w:rPr>
          <w:b/>
          <w:bCs/>
        </w:rPr>
        <w:t>Saturday 27 August</w:t>
      </w:r>
      <w:r w:rsidR="005337A3">
        <w:rPr>
          <w:b/>
          <w:bCs/>
        </w:rPr>
        <w:t>,</w:t>
      </w:r>
      <w:r w:rsidRPr="000C75CC">
        <w:rPr>
          <w:b/>
          <w:bCs/>
        </w:rPr>
        <w:t xml:space="preserve"> 10am to 12pm</w:t>
      </w:r>
      <w:r>
        <w:t>. This is a great chance to ask questions about key projects and areas of concern</w:t>
      </w:r>
      <w:r w:rsidR="00487A6D">
        <w:t>,</w:t>
      </w:r>
      <w:r>
        <w:t xml:space="preserve"> </w:t>
      </w:r>
      <w:r w:rsidR="00487A6D">
        <w:t xml:space="preserve">while </w:t>
      </w:r>
      <w:r>
        <w:t>shar</w:t>
      </w:r>
      <w:r w:rsidR="00487A6D">
        <w:t>ing</w:t>
      </w:r>
      <w:r>
        <w:t xml:space="preserve"> a</w:t>
      </w:r>
      <w:r w:rsidR="000C75CC">
        <w:t xml:space="preserve"> free</w:t>
      </w:r>
      <w:r>
        <w:t xml:space="preserve"> hot drink. </w:t>
      </w:r>
      <w:r w:rsidR="00183368">
        <w:t xml:space="preserve">Council team members including </w:t>
      </w:r>
      <w:r>
        <w:t xml:space="preserve">customer service, traffic </w:t>
      </w:r>
      <w:r w:rsidR="00183368">
        <w:t>planning</w:t>
      </w:r>
      <w:r>
        <w:t xml:space="preserve">, project managers and community engagement will also be </w:t>
      </w:r>
      <w:r w:rsidR="00183368">
        <w:t xml:space="preserve">there to </w:t>
      </w:r>
      <w:r>
        <w:t xml:space="preserve">answer questions about your local area. If there is a particular project or issue that you would like to talk about, please email </w:t>
      </w:r>
      <w:r w:rsidRPr="006C289F">
        <w:rPr>
          <w:b/>
          <w:bCs/>
        </w:rPr>
        <w:t>communityengagement@hobsonsbay.vic.gov.au</w:t>
      </w:r>
      <w:r>
        <w:t xml:space="preserve"> prior to the event.</w:t>
      </w:r>
    </w:p>
    <w:p w14:paraId="2F43E3B5" w14:textId="77777777" w:rsidR="00163FAF" w:rsidRPr="00163FAF" w:rsidRDefault="00163FAF" w:rsidP="00163FAF">
      <w:pPr>
        <w:rPr>
          <w:b/>
          <w:bCs/>
          <w:color w:val="000000"/>
        </w:rPr>
      </w:pPr>
      <w:r w:rsidRPr="00163FAF">
        <w:rPr>
          <w:b/>
          <w:bCs/>
          <w:color w:val="000000"/>
        </w:rPr>
        <w:t xml:space="preserve">Pier Street alfresco </w:t>
      </w:r>
    </w:p>
    <w:p w14:paraId="5A835DB6" w14:textId="4B4392E3" w:rsidR="00163FAF" w:rsidRDefault="00163FAF" w:rsidP="00163FAF">
      <w:pPr>
        <w:rPr>
          <w:color w:val="000000"/>
        </w:rPr>
      </w:pPr>
      <w:r>
        <w:rPr>
          <w:color w:val="000000"/>
        </w:rPr>
        <w:t xml:space="preserve">Outdoor dining in Pier Street </w:t>
      </w:r>
      <w:r w:rsidR="005337A3">
        <w:rPr>
          <w:color w:val="000000"/>
        </w:rPr>
        <w:t xml:space="preserve">in Altona </w:t>
      </w:r>
      <w:r>
        <w:rPr>
          <w:color w:val="000000"/>
        </w:rPr>
        <w:t xml:space="preserve">just got better with trendy seating and a cubby house for the little ones! </w:t>
      </w:r>
      <w:proofErr w:type="gramStart"/>
      <w:r>
        <w:rPr>
          <w:color w:val="000000"/>
        </w:rPr>
        <w:t>We’re</w:t>
      </w:r>
      <w:proofErr w:type="gramEnd"/>
      <w:r>
        <w:rPr>
          <w:color w:val="000000"/>
        </w:rPr>
        <w:t xml:space="preserve"> </w:t>
      </w:r>
      <w:r w:rsidRPr="00A91D3B">
        <w:rPr>
          <w:color w:val="000000"/>
        </w:rPr>
        <w:t>also removing unnecessary</w:t>
      </w:r>
      <w:r>
        <w:rPr>
          <w:color w:val="000000"/>
        </w:rPr>
        <w:t xml:space="preserve"> traffic signage and deep cleaning the synthetic grass. </w:t>
      </w:r>
    </w:p>
    <w:p w14:paraId="0C6C71CD" w14:textId="77777777" w:rsidR="000C53A2" w:rsidRDefault="000C53A2" w:rsidP="006E111D">
      <w:pPr>
        <w:tabs>
          <w:tab w:val="left" w:pos="924"/>
        </w:tabs>
      </w:pPr>
    </w:p>
    <w:p w14:paraId="6546B431" w14:textId="5F7F68B5" w:rsidR="006E111D" w:rsidRPr="0064117F" w:rsidRDefault="006E111D" w:rsidP="006E111D">
      <w:pPr>
        <w:tabs>
          <w:tab w:val="left" w:pos="924"/>
        </w:tabs>
        <w:rPr>
          <w:b/>
          <w:bCs/>
          <w:color w:val="FF0000"/>
          <w:u w:val="single"/>
        </w:rPr>
      </w:pPr>
      <w:r w:rsidRPr="0064117F">
        <w:rPr>
          <w:b/>
          <w:bCs/>
          <w:color w:val="FF0000"/>
          <w:u w:val="single"/>
        </w:rPr>
        <w:t xml:space="preserve">Strand </w:t>
      </w:r>
    </w:p>
    <w:p w14:paraId="106F1D70" w14:textId="77777777" w:rsidR="00770DA0" w:rsidRPr="00770DA0" w:rsidRDefault="00770DA0" w:rsidP="00770DA0">
      <w:pPr>
        <w:tabs>
          <w:tab w:val="left" w:pos="924"/>
        </w:tabs>
        <w:rPr>
          <w:b/>
          <w:bCs/>
        </w:rPr>
      </w:pPr>
      <w:bookmarkStart w:id="3" w:name="_Hlk110522656"/>
      <w:r w:rsidRPr="00770DA0">
        <w:rPr>
          <w:b/>
          <w:bCs/>
        </w:rPr>
        <w:t xml:space="preserve">More childcare places in Altona North </w:t>
      </w:r>
    </w:p>
    <w:p w14:paraId="761F1EBA" w14:textId="26547D1E" w:rsidR="00770DA0" w:rsidRPr="00770DA0" w:rsidRDefault="00770DA0" w:rsidP="006E111D">
      <w:pPr>
        <w:tabs>
          <w:tab w:val="left" w:pos="924"/>
        </w:tabs>
      </w:pPr>
      <w:r w:rsidRPr="00770DA0">
        <w:t xml:space="preserve">The Altona North Childcare Centre on Fifth Avenue will be expanded to cater for 36 additional children. The expansion is a partnership between Council and the state </w:t>
      </w:r>
      <w:proofErr w:type="gramStart"/>
      <w:r w:rsidRPr="00770DA0">
        <w:t>government, and</w:t>
      </w:r>
      <w:proofErr w:type="gramEnd"/>
      <w:r w:rsidRPr="00770DA0">
        <w:t xml:space="preserve"> will extend one of the existing children’s rooms and add an additional room, upgrade the play area and kitchen, and create a permanent staff room. Construction is expected to start in September with completion by June 2023. Childcare and kindergarten services will continue throughout construction. The existing facility renewal works will be completed first so children can relocate into the completed facility while the north facility works occur.   </w:t>
      </w:r>
    </w:p>
    <w:p w14:paraId="35E0E1E3" w14:textId="215FDFF3" w:rsidR="006E111D" w:rsidRPr="00966D17" w:rsidRDefault="00966D17" w:rsidP="006E111D">
      <w:pPr>
        <w:tabs>
          <w:tab w:val="left" w:pos="924"/>
        </w:tabs>
        <w:rPr>
          <w:b/>
          <w:bCs/>
        </w:rPr>
      </w:pPr>
      <w:proofErr w:type="spellStart"/>
      <w:r w:rsidRPr="00966D17">
        <w:rPr>
          <w:b/>
          <w:bCs/>
        </w:rPr>
        <w:t>Digman</w:t>
      </w:r>
      <w:proofErr w:type="spellEnd"/>
      <w:r w:rsidRPr="00966D17">
        <w:rPr>
          <w:b/>
          <w:bCs/>
        </w:rPr>
        <w:t xml:space="preserve"> Reserve Masterplan </w:t>
      </w:r>
    </w:p>
    <w:p w14:paraId="56D77729" w14:textId="0F3EB7E9" w:rsidR="00966D17" w:rsidRDefault="00183368" w:rsidP="006E111D">
      <w:pPr>
        <w:tabs>
          <w:tab w:val="left" w:pos="924"/>
        </w:tabs>
      </w:pPr>
      <w:r>
        <w:t xml:space="preserve">Implementation of the </w:t>
      </w:r>
      <w:proofErr w:type="spellStart"/>
      <w:r w:rsidR="00966D17">
        <w:t>Digman</w:t>
      </w:r>
      <w:proofErr w:type="spellEnd"/>
      <w:r w:rsidR="00966D17">
        <w:t xml:space="preserve"> Reserve Master</w:t>
      </w:r>
      <w:r>
        <w:t>p</w:t>
      </w:r>
      <w:r w:rsidR="00966D17">
        <w:t xml:space="preserve">lan is nearly complete! </w:t>
      </w:r>
      <w:r w:rsidR="00382283">
        <w:t>The final touches include improvement to the play space and</w:t>
      </w:r>
      <w:r>
        <w:t xml:space="preserve"> </w:t>
      </w:r>
      <w:r w:rsidR="00382283">
        <w:t>walking path along the north end of the reserve</w:t>
      </w:r>
      <w:r>
        <w:t>,</w:t>
      </w:r>
      <w:r w:rsidR="00382283">
        <w:t xml:space="preserve"> which will be finished by the end of this year. Completed works include the</w:t>
      </w:r>
      <w:r w:rsidR="00966D17">
        <w:t xml:space="preserve"> new pavilion, redevelopment of east and west ovals, a new carpark at Douglas Parade, and reconstruction of the </w:t>
      </w:r>
      <w:r w:rsidR="00382283">
        <w:t>c</w:t>
      </w:r>
      <w:r w:rsidR="00966D17">
        <w:t xml:space="preserve">entral and </w:t>
      </w:r>
      <w:r w:rsidR="00382283">
        <w:t>n</w:t>
      </w:r>
      <w:r w:rsidR="00966D17">
        <w:t>orthwest carpark</w:t>
      </w:r>
      <w:r w:rsidR="00382283">
        <w:t xml:space="preserve">s. For more information, visit </w:t>
      </w:r>
      <w:hyperlink r:id="rId7" w:history="1">
        <w:r w:rsidR="00382283" w:rsidRPr="00382283">
          <w:rPr>
            <w:rStyle w:val="Hyperlink"/>
            <w:b/>
            <w:bCs/>
          </w:rPr>
          <w:t>www.hobsonsbay.vic.gov.au/digman</w:t>
        </w:r>
      </w:hyperlink>
      <w:r w:rsidR="00382283">
        <w:t xml:space="preserve"> </w:t>
      </w:r>
    </w:p>
    <w:p w14:paraId="36D68C9D" w14:textId="6501F70B" w:rsidR="00D02E31" w:rsidRDefault="006E111D">
      <w:pPr>
        <w:rPr>
          <w:rFonts w:cstheme="minorHAnsi"/>
          <w:b/>
          <w:bCs/>
        </w:rPr>
      </w:pPr>
      <w:bookmarkStart w:id="4" w:name="_Hlk110412481"/>
      <w:bookmarkStart w:id="5" w:name="_Hlk110522671"/>
      <w:bookmarkEnd w:id="3"/>
      <w:r w:rsidRPr="004327AF">
        <w:rPr>
          <w:rFonts w:cstheme="minorHAnsi"/>
          <w:b/>
          <w:bCs/>
        </w:rPr>
        <w:t>Newport – Amendment C133 consultation</w:t>
      </w:r>
      <w:r>
        <w:rPr>
          <w:rFonts w:cstheme="minorHAnsi"/>
          <w:b/>
          <w:bCs/>
        </w:rPr>
        <w:t xml:space="preserve"> – closing soon</w:t>
      </w:r>
    </w:p>
    <w:bookmarkEnd w:id="4"/>
    <w:p w14:paraId="176F555D" w14:textId="442A06E2" w:rsidR="006E111D" w:rsidRPr="002A1CA1" w:rsidRDefault="006E111D">
      <w:r w:rsidRPr="002A1CA1">
        <w:rPr>
          <w:rFonts w:cstheme="minorHAnsi"/>
        </w:rPr>
        <w:lastRenderedPageBreak/>
        <w:t xml:space="preserve">Time is running out to have your say on </w:t>
      </w:r>
      <w:r w:rsidR="002A1CA1" w:rsidRPr="002A1CA1">
        <w:rPr>
          <w:rFonts w:cstheme="minorHAnsi"/>
        </w:rPr>
        <w:t xml:space="preserve">Amendment C133. </w:t>
      </w:r>
      <w:r w:rsidR="00183368">
        <w:rPr>
          <w:rFonts w:cstheme="minorHAnsi"/>
        </w:rPr>
        <w:t>T</w:t>
      </w:r>
      <w:r w:rsidR="002A1CA1" w:rsidRPr="002A1CA1">
        <w:rPr>
          <w:rFonts w:cstheme="minorHAnsi"/>
        </w:rPr>
        <w:t>he amendment proposes to make changes to the Hobsons Bay Planning Scheme to implement the findings of the Newport Structure Plan and Inner Newport Heritage Gap Study</w:t>
      </w:r>
      <w:r w:rsidR="00183368">
        <w:rPr>
          <w:rFonts w:cstheme="minorHAnsi"/>
        </w:rPr>
        <w:t xml:space="preserve">. This could </w:t>
      </w:r>
      <w:r w:rsidR="002A1CA1">
        <w:rPr>
          <w:rFonts w:cstheme="minorHAnsi"/>
        </w:rPr>
        <w:t>mean</w:t>
      </w:r>
      <w:r w:rsidR="002A1CA1" w:rsidRPr="002A1CA1">
        <w:rPr>
          <w:rFonts w:cstheme="minorHAnsi"/>
        </w:rPr>
        <w:t xml:space="preserve"> introduc</w:t>
      </w:r>
      <w:r w:rsidR="002A1CA1">
        <w:rPr>
          <w:rFonts w:cstheme="minorHAnsi"/>
        </w:rPr>
        <w:t>ing</w:t>
      </w:r>
      <w:r w:rsidR="002A1CA1" w:rsidRPr="002A1CA1">
        <w:rPr>
          <w:rFonts w:cstheme="minorHAnsi"/>
        </w:rPr>
        <w:t xml:space="preserve"> new zones, </w:t>
      </w:r>
      <w:r w:rsidR="002A1CA1">
        <w:rPr>
          <w:rFonts w:cstheme="minorHAnsi"/>
        </w:rPr>
        <w:t>increased heritage protection, guidelines for building heights</w:t>
      </w:r>
      <w:r w:rsidR="002A1CA1" w:rsidRPr="002A1CA1">
        <w:rPr>
          <w:rFonts w:cstheme="minorHAnsi"/>
        </w:rPr>
        <w:t xml:space="preserve"> and local policy.</w:t>
      </w:r>
      <w:r w:rsidR="002A1CA1">
        <w:rPr>
          <w:rFonts w:cstheme="minorHAnsi"/>
        </w:rPr>
        <w:t xml:space="preserve"> </w:t>
      </w:r>
      <w:r w:rsidR="002A1CA1" w:rsidRPr="002A1CA1">
        <w:rPr>
          <w:rFonts w:cstheme="minorHAnsi"/>
        </w:rPr>
        <w:t xml:space="preserve">Feedback </w:t>
      </w:r>
      <w:r w:rsidR="004A2F7C">
        <w:rPr>
          <w:rFonts w:cstheme="minorHAnsi"/>
        </w:rPr>
        <w:t xml:space="preserve">has been open since </w:t>
      </w:r>
      <w:proofErr w:type="gramStart"/>
      <w:r w:rsidR="004A2F7C">
        <w:rPr>
          <w:rFonts w:cstheme="minorHAnsi"/>
        </w:rPr>
        <w:t>30 June, and</w:t>
      </w:r>
      <w:proofErr w:type="gramEnd"/>
      <w:r w:rsidR="004A2F7C">
        <w:rPr>
          <w:rFonts w:cstheme="minorHAnsi"/>
        </w:rPr>
        <w:t xml:space="preserve"> </w:t>
      </w:r>
      <w:r w:rsidR="002A1CA1" w:rsidRPr="002A1CA1">
        <w:rPr>
          <w:rFonts w:cstheme="minorHAnsi"/>
        </w:rPr>
        <w:t xml:space="preserve">closes </w:t>
      </w:r>
      <w:r w:rsidR="002A1CA1" w:rsidRPr="002A1CA1">
        <w:rPr>
          <w:rFonts w:cstheme="minorHAnsi"/>
          <w:b/>
          <w:bCs/>
          <w:u w:val="single"/>
        </w:rPr>
        <w:t>this Friday 12 August</w:t>
      </w:r>
      <w:r w:rsidR="00183368">
        <w:rPr>
          <w:rFonts w:cstheme="minorHAnsi"/>
        </w:rPr>
        <w:t>. H</w:t>
      </w:r>
      <w:r w:rsidR="002A1CA1" w:rsidRPr="002A1CA1">
        <w:rPr>
          <w:rFonts w:cstheme="minorHAnsi"/>
        </w:rPr>
        <w:t xml:space="preserve">ave your say at </w:t>
      </w:r>
      <w:r w:rsidR="002A1CA1" w:rsidRPr="002A1CA1">
        <w:rPr>
          <w:rFonts w:cstheme="minorHAnsi"/>
          <w:b/>
          <w:bCs/>
        </w:rPr>
        <w:t>participate.hobsonsbay.vic.gov.au/amendment-c133</w:t>
      </w:r>
      <w:r w:rsidR="002A1CA1" w:rsidRPr="002A1CA1">
        <w:rPr>
          <w:rFonts w:cstheme="minorHAnsi"/>
        </w:rPr>
        <w:t xml:space="preserve"> or by emailing </w:t>
      </w:r>
      <w:r w:rsidR="002A1CA1" w:rsidRPr="002A1CA1">
        <w:rPr>
          <w:rFonts w:cstheme="minorHAnsi"/>
          <w:b/>
          <w:bCs/>
        </w:rPr>
        <w:t>amendments@hobsonsbay.vic.gov.au.</w:t>
      </w:r>
    </w:p>
    <w:bookmarkEnd w:id="5"/>
    <w:p w14:paraId="2B897493" w14:textId="284FEBDF" w:rsidR="00D02E31" w:rsidRPr="0064117F" w:rsidRDefault="00D02E31">
      <w:pPr>
        <w:rPr>
          <w:b/>
          <w:bCs/>
          <w:color w:val="70AD47" w:themeColor="accent6"/>
          <w:u w:val="single"/>
        </w:rPr>
      </w:pPr>
      <w:r w:rsidRPr="0064117F">
        <w:rPr>
          <w:b/>
          <w:bCs/>
          <w:color w:val="70AD47" w:themeColor="accent6"/>
          <w:u w:val="single"/>
        </w:rPr>
        <w:t xml:space="preserve">Wetlands </w:t>
      </w:r>
    </w:p>
    <w:p w14:paraId="6D80E890" w14:textId="77777777" w:rsidR="006E111D" w:rsidRDefault="006E111D" w:rsidP="006E111D">
      <w:pPr>
        <w:rPr>
          <w:b/>
          <w:bCs/>
        </w:rPr>
      </w:pPr>
      <w:r>
        <w:rPr>
          <w:b/>
          <w:bCs/>
        </w:rPr>
        <w:t>New trees for Skeleton Creek  </w:t>
      </w:r>
    </w:p>
    <w:p w14:paraId="0566C6B7" w14:textId="1D08FA54" w:rsidR="006E111D" w:rsidRDefault="006E111D" w:rsidP="006E111D">
      <w:r>
        <w:t xml:space="preserve">The path along Skeleton Creek and the Bay Trail West will soon be a shady oasis with the addition of 320 native trees </w:t>
      </w:r>
      <w:r w:rsidRPr="006E111D">
        <w:t xml:space="preserve">planted from mid-August to September as part of our Urban Forest Strategy. The new Eucalyptus </w:t>
      </w:r>
      <w:proofErr w:type="spellStart"/>
      <w:r w:rsidR="001C25C9">
        <w:t>M</w:t>
      </w:r>
      <w:r w:rsidRPr="006E111D">
        <w:t>elliodora</w:t>
      </w:r>
      <w:proofErr w:type="spellEnd"/>
      <w:r w:rsidRPr="006E111D">
        <w:t xml:space="preserve"> trees, commonly known as Yellow Box, will provide much needed shade to the shared path for cyclists and pedestrians. The trees will be planted </w:t>
      </w:r>
      <w:r>
        <w:t xml:space="preserve">with 10 metre spacings and regularly pruned so </w:t>
      </w:r>
      <w:r w:rsidR="002C58D9">
        <w:t xml:space="preserve">the community </w:t>
      </w:r>
      <w:r>
        <w:t>can still admire the</w:t>
      </w:r>
      <w:r w:rsidR="001C25C9">
        <w:t xml:space="preserve"> creek and bay</w:t>
      </w:r>
      <w:r w:rsidR="002C58D9">
        <w:t xml:space="preserve"> </w:t>
      </w:r>
      <w:r>
        <w:t xml:space="preserve">views. For more information about the Urban Forest Strategy, visit </w:t>
      </w:r>
      <w:hyperlink r:id="rId8" w:history="1">
        <w:r>
          <w:rPr>
            <w:rStyle w:val="Hyperlink"/>
          </w:rPr>
          <w:t>www.hobsonsbay.vic.gov.au/OurUrbanForest</w:t>
        </w:r>
      </w:hyperlink>
      <w:r>
        <w:t xml:space="preserve"> </w:t>
      </w:r>
    </w:p>
    <w:p w14:paraId="4B175CE6" w14:textId="1A479091" w:rsidR="00BC4CEB" w:rsidRDefault="00BC4CEB" w:rsidP="00BC4CEB">
      <w:pPr>
        <w:rPr>
          <w:b/>
          <w:bCs/>
        </w:rPr>
      </w:pPr>
      <w:bookmarkStart w:id="6" w:name="_Hlk110412525"/>
      <w:r w:rsidRPr="00BC4CEB">
        <w:rPr>
          <w:b/>
          <w:bCs/>
        </w:rPr>
        <w:t>Better Places –</w:t>
      </w:r>
      <w:r>
        <w:rPr>
          <w:b/>
          <w:bCs/>
        </w:rPr>
        <w:t xml:space="preserve"> </w:t>
      </w:r>
      <w:r w:rsidRPr="00BC4CEB">
        <w:rPr>
          <w:b/>
          <w:bCs/>
        </w:rPr>
        <w:t xml:space="preserve">Out and About Festival – Seabrook </w:t>
      </w:r>
      <w:r>
        <w:rPr>
          <w:b/>
          <w:bCs/>
        </w:rPr>
        <w:t xml:space="preserve">and Altona Meadows </w:t>
      </w:r>
    </w:p>
    <w:bookmarkEnd w:id="6"/>
    <w:p w14:paraId="59DEE63D" w14:textId="23137A3A" w:rsidR="00415D46" w:rsidRPr="004E2C5D" w:rsidRDefault="00BC4CEB">
      <w:pPr>
        <w:rPr>
          <w:color w:val="000000"/>
        </w:rPr>
      </w:pPr>
      <w:r>
        <w:rPr>
          <w:color w:val="000000"/>
        </w:rPr>
        <w:t xml:space="preserve">The </w:t>
      </w:r>
      <w:r>
        <w:rPr>
          <w:b/>
          <w:bCs/>
          <w:color w:val="000000"/>
        </w:rPr>
        <w:t>Out and Ab</w:t>
      </w:r>
      <w:r w:rsidRPr="002C58D9">
        <w:rPr>
          <w:b/>
          <w:bCs/>
          <w:color w:val="000000"/>
        </w:rPr>
        <w:t>out</w:t>
      </w:r>
      <w:r w:rsidRPr="001C25C9">
        <w:rPr>
          <w:b/>
          <w:bCs/>
          <w:color w:val="000000"/>
        </w:rPr>
        <w:t xml:space="preserve"> </w:t>
      </w:r>
      <w:r w:rsidR="002C58D9" w:rsidRPr="001C25C9">
        <w:rPr>
          <w:b/>
          <w:bCs/>
          <w:color w:val="000000"/>
        </w:rPr>
        <w:t>F</w:t>
      </w:r>
      <w:r w:rsidRPr="001C25C9">
        <w:rPr>
          <w:b/>
          <w:bCs/>
          <w:color w:val="000000"/>
        </w:rPr>
        <w:t>estival</w:t>
      </w:r>
      <w:r>
        <w:rPr>
          <w:color w:val="000000"/>
        </w:rPr>
        <w:t xml:space="preserve"> is coming to Bruce </w:t>
      </w:r>
      <w:proofErr w:type="spellStart"/>
      <w:r>
        <w:rPr>
          <w:color w:val="000000"/>
        </w:rPr>
        <w:t>Comben</w:t>
      </w:r>
      <w:proofErr w:type="spellEnd"/>
      <w:r>
        <w:rPr>
          <w:color w:val="000000"/>
        </w:rPr>
        <w:t xml:space="preserve"> Reserve in Altona Meadows on Saturday 17 </w:t>
      </w:r>
      <w:r w:rsidRPr="00BC4CEB">
        <w:t>September</w:t>
      </w:r>
      <w:r w:rsidR="00026F1A">
        <w:t>, 2pm to 7pm</w:t>
      </w:r>
      <w:r w:rsidRPr="00BC4CEB">
        <w:t xml:space="preserve">. Featuring live music, activities and food, it will be a great day out for the whole family. </w:t>
      </w:r>
      <w:r w:rsidR="002C58D9">
        <w:t>Come along and c</w:t>
      </w:r>
      <w:r w:rsidRPr="00BC4CEB">
        <w:t xml:space="preserve">hat to the Better Places team about the draft vision that has been developed from a whopping 4,000 pieces of community feedback received from stage 1 </w:t>
      </w:r>
      <w:proofErr w:type="gramStart"/>
      <w:r w:rsidRPr="00BC4CEB">
        <w:t>consultation, and</w:t>
      </w:r>
      <w:proofErr w:type="gramEnd"/>
      <w:r w:rsidRPr="00BC4CEB">
        <w:t xml:space="preserve"> provide your ideas </w:t>
      </w:r>
      <w:r w:rsidR="002C58D9">
        <w:t>shape</w:t>
      </w:r>
      <w:r w:rsidRPr="00BC4CEB">
        <w:t xml:space="preserve"> Seabrook and Altona Meadows in the future.  For more </w:t>
      </w:r>
      <w:r w:rsidR="0092645E" w:rsidRPr="00BC4CEB">
        <w:t xml:space="preserve">information, </w:t>
      </w:r>
      <w:r w:rsidR="0092645E" w:rsidRPr="0092645E">
        <w:rPr>
          <w:b/>
          <w:bCs/>
        </w:rPr>
        <w:t>participate.hobsonsbay.vic.gov.au</w:t>
      </w:r>
      <w:r w:rsidRPr="0092645E">
        <w:rPr>
          <w:b/>
          <w:bCs/>
        </w:rPr>
        <w:t>/</w:t>
      </w:r>
      <w:proofErr w:type="spellStart"/>
      <w:r w:rsidRPr="0092645E">
        <w:rPr>
          <w:b/>
          <w:bCs/>
        </w:rPr>
        <w:t>bpsam</w:t>
      </w:r>
      <w:proofErr w:type="spellEnd"/>
      <w:r w:rsidRPr="00BC4CEB">
        <w:t xml:space="preserve"> </w:t>
      </w:r>
      <w:r w:rsidR="002C58D9">
        <w:t>or</w:t>
      </w:r>
      <w:r w:rsidRPr="00BC4CEB">
        <w:t xml:space="preserve"> </w:t>
      </w:r>
      <w:hyperlink r:id="rId9" w:history="1">
        <w:r w:rsidRPr="0092645E">
          <w:rPr>
            <w:rStyle w:val="Hyperlink"/>
            <w:b/>
            <w:bCs/>
          </w:rPr>
          <w:t>www.better-places.com.au</w:t>
        </w:r>
      </w:hyperlink>
    </w:p>
    <w:p w14:paraId="2B2A4A05" w14:textId="77777777" w:rsidR="00D02E31" w:rsidRPr="00D02E31" w:rsidRDefault="00D02E31">
      <w:pPr>
        <w:rPr>
          <w:b/>
          <w:bCs/>
        </w:rPr>
      </w:pPr>
      <w:bookmarkStart w:id="7" w:name="_Hlk110412533"/>
      <w:bookmarkStart w:id="8" w:name="_Hlk110435417"/>
      <w:r w:rsidRPr="00D02E31">
        <w:rPr>
          <w:b/>
          <w:bCs/>
        </w:rPr>
        <w:t xml:space="preserve">HD Graham Reserve </w:t>
      </w:r>
    </w:p>
    <w:bookmarkEnd w:id="7"/>
    <w:p w14:paraId="57A2BF0F" w14:textId="06405470" w:rsidR="00D02E31" w:rsidRDefault="00D02E31">
      <w:r w:rsidRPr="00D02E31">
        <w:t xml:space="preserve">Works on the HD Graham </w:t>
      </w:r>
      <w:r w:rsidR="001C25C9">
        <w:t>Pa</w:t>
      </w:r>
      <w:r w:rsidRPr="00D02E31">
        <w:t>vilion are progressing well. The new facility will include four change rooms, umpire change room,</w:t>
      </w:r>
      <w:r w:rsidR="002C58D9">
        <w:t xml:space="preserve"> </w:t>
      </w:r>
      <w:r w:rsidRPr="00D02E31">
        <w:t xml:space="preserve">multi- purpose room, kitchen, and amenities. The facility is scheduled for completion </w:t>
      </w:r>
      <w:r w:rsidR="002C58D9">
        <w:t xml:space="preserve">this </w:t>
      </w:r>
      <w:r w:rsidRPr="00D02E31">
        <w:t>October.</w:t>
      </w:r>
      <w:r w:rsidR="004E2C5D">
        <w:t xml:space="preserve"> The sportsground and floodlighting works are</w:t>
      </w:r>
      <w:r w:rsidR="002C58D9">
        <w:t xml:space="preserve"> already</w:t>
      </w:r>
      <w:r w:rsidR="004E2C5D">
        <w:t xml:space="preserve"> complete. For more information, </w:t>
      </w:r>
      <w:hyperlink r:id="rId10" w:history="1">
        <w:r w:rsidR="005E240B" w:rsidRPr="009938B4">
          <w:rPr>
            <w:rStyle w:val="Hyperlink"/>
          </w:rPr>
          <w:t>www.hobsonsbay.vic.gov.au/HDGraham</w:t>
        </w:r>
      </w:hyperlink>
      <w:r w:rsidR="004E2C5D">
        <w:t xml:space="preserve">  </w:t>
      </w:r>
    </w:p>
    <w:bookmarkEnd w:id="8"/>
    <w:p w14:paraId="2D9CBC48" w14:textId="464AAADA" w:rsidR="00D02E31" w:rsidRPr="0064117F" w:rsidRDefault="00D02E31">
      <w:pPr>
        <w:rPr>
          <w:b/>
          <w:bCs/>
          <w:color w:val="7030A0"/>
          <w:sz w:val="24"/>
          <w:szCs w:val="24"/>
          <w:u w:val="single"/>
        </w:rPr>
      </w:pPr>
      <w:r w:rsidRPr="0064117F">
        <w:rPr>
          <w:b/>
          <w:bCs/>
          <w:color w:val="7030A0"/>
          <w:sz w:val="24"/>
          <w:szCs w:val="24"/>
          <w:u w:val="single"/>
        </w:rPr>
        <w:t xml:space="preserve">General </w:t>
      </w:r>
    </w:p>
    <w:p w14:paraId="2462BC54" w14:textId="16532C72" w:rsidR="00391B8B" w:rsidRPr="00391B8B" w:rsidRDefault="000C75CC" w:rsidP="00391B8B">
      <w:pPr>
        <w:rPr>
          <w:b/>
          <w:bCs/>
        </w:rPr>
      </w:pPr>
      <w:bookmarkStart w:id="9" w:name="_Hlk110435830"/>
      <w:bookmarkStart w:id="10" w:name="_Hlk110412553"/>
      <w:r w:rsidRPr="00391B8B">
        <w:rPr>
          <w:b/>
          <w:bCs/>
        </w:rPr>
        <w:t xml:space="preserve">Live from </w:t>
      </w:r>
      <w:r w:rsidR="002C58D9">
        <w:rPr>
          <w:b/>
          <w:bCs/>
        </w:rPr>
        <w:t xml:space="preserve">the </w:t>
      </w:r>
      <w:r w:rsidRPr="00391B8B">
        <w:rPr>
          <w:b/>
          <w:bCs/>
        </w:rPr>
        <w:t>Altona Theatre</w:t>
      </w:r>
    </w:p>
    <w:p w14:paraId="6F225C17" w14:textId="4A529329" w:rsidR="00391B8B" w:rsidRDefault="00391B8B" w:rsidP="00391B8B">
      <w:r>
        <w:t xml:space="preserve">An impressive all Australian line-up is coming to the Altona Theatre over three big Thursday nights as part of a new program of contemporary music – </w:t>
      </w:r>
      <w:r w:rsidRPr="005E240B">
        <w:rPr>
          <w:i/>
          <w:iCs/>
        </w:rPr>
        <w:t>Live from the Altona Theatre</w:t>
      </w:r>
      <w:r>
        <w:t>.</w:t>
      </w:r>
    </w:p>
    <w:p w14:paraId="20E31441" w14:textId="3F25C5BB" w:rsidR="00391B8B" w:rsidRDefault="00391B8B" w:rsidP="00391B8B">
      <w:r>
        <w:t xml:space="preserve">Kicking off the series on Thursday 25 August is alternative artist </w:t>
      </w:r>
      <w:proofErr w:type="spellStart"/>
      <w:r>
        <w:t>Didirri</w:t>
      </w:r>
      <w:proofErr w:type="spellEnd"/>
      <w:r>
        <w:t xml:space="preserve">, and one of Australia’s most exciting singer/songwriters, ARIA Award nominated musician, </w:t>
      </w:r>
      <w:proofErr w:type="spellStart"/>
      <w:r>
        <w:t>Mo’Ju</w:t>
      </w:r>
      <w:proofErr w:type="spellEnd"/>
      <w:r>
        <w:t>.</w:t>
      </w:r>
    </w:p>
    <w:p w14:paraId="2FE2ED4A" w14:textId="396C6A94" w:rsidR="00391B8B" w:rsidRDefault="00391B8B" w:rsidP="00391B8B">
      <w:r>
        <w:t>Tickets</w:t>
      </w:r>
      <w:r w:rsidR="0063498C">
        <w:t>:</w:t>
      </w:r>
      <w:r>
        <w:t xml:space="preserve"> $30 - $45</w:t>
      </w:r>
    </w:p>
    <w:p w14:paraId="2FB5FDCF" w14:textId="77777777" w:rsidR="00391B8B" w:rsidRDefault="00391B8B" w:rsidP="00391B8B">
      <w:r>
        <w:t xml:space="preserve">Upcoming shows: </w:t>
      </w:r>
    </w:p>
    <w:p w14:paraId="73D6C470" w14:textId="77777777" w:rsidR="00391B8B" w:rsidRDefault="00391B8B" w:rsidP="00391B8B">
      <w:r>
        <w:t xml:space="preserve">Thursday 25 August: </w:t>
      </w:r>
      <w:proofErr w:type="spellStart"/>
      <w:r>
        <w:t>Didirri</w:t>
      </w:r>
      <w:proofErr w:type="spellEnd"/>
      <w:r>
        <w:t xml:space="preserve"> and </w:t>
      </w:r>
      <w:proofErr w:type="spellStart"/>
      <w:r>
        <w:t>Mo’Ju</w:t>
      </w:r>
      <w:proofErr w:type="spellEnd"/>
    </w:p>
    <w:p w14:paraId="113AFF84" w14:textId="3534FE88" w:rsidR="00391B8B" w:rsidRDefault="00391B8B" w:rsidP="00391B8B">
      <w:r>
        <w:t>Thursday 22 September: Emma Donovan and The Putbacks</w:t>
      </w:r>
      <w:r w:rsidR="0063498C">
        <w:t>,</w:t>
      </w:r>
      <w:r>
        <w:t xml:space="preserve"> + The Meltdown</w:t>
      </w:r>
    </w:p>
    <w:p w14:paraId="49CA5175" w14:textId="2BF0C5EA" w:rsidR="00391B8B" w:rsidRDefault="00391B8B">
      <w:r>
        <w:t>Thursday 27 October: Vika and Linda</w:t>
      </w:r>
      <w:r w:rsidR="0063498C">
        <w:t>,</w:t>
      </w:r>
      <w:r>
        <w:t xml:space="preserve"> + James Henry</w:t>
      </w:r>
    </w:p>
    <w:p w14:paraId="2A7C4A49" w14:textId="109892EB" w:rsidR="0063498C" w:rsidRDefault="0063498C">
      <w:pPr>
        <w:rPr>
          <w:b/>
          <w:bCs/>
        </w:rPr>
      </w:pPr>
      <w:bookmarkStart w:id="11" w:name="_Hlk110436341"/>
      <w:bookmarkEnd w:id="9"/>
      <w:r>
        <w:rPr>
          <w:rStyle w:val="normaltextrun"/>
          <w:rFonts w:ascii="Calibri" w:hAnsi="Calibri" w:cs="Calibri"/>
          <w:color w:val="000000"/>
          <w:shd w:val="clear" w:color="auto" w:fill="FFFFFF"/>
        </w:rPr>
        <w:lastRenderedPageBreak/>
        <w:t xml:space="preserve">Live from the Altona Theatre is presented by Hobsons Bay City Council as part of On </w:t>
      </w:r>
      <w:proofErr w:type="gramStart"/>
      <w:r>
        <w:rPr>
          <w:rStyle w:val="normaltextrun"/>
          <w:rFonts w:ascii="Calibri" w:hAnsi="Calibri" w:cs="Calibri"/>
          <w:color w:val="000000"/>
          <w:shd w:val="clear" w:color="auto" w:fill="FFFFFF"/>
        </w:rPr>
        <w:t>The</w:t>
      </w:r>
      <w:proofErr w:type="gramEnd"/>
      <w:r>
        <w:rPr>
          <w:rStyle w:val="normaltextrun"/>
          <w:rFonts w:ascii="Calibri" w:hAnsi="Calibri" w:cs="Calibri"/>
          <w:color w:val="000000"/>
          <w:shd w:val="clear" w:color="auto" w:fill="FFFFFF"/>
        </w:rPr>
        <w:t xml:space="preserve"> Road Again, a Victorian Government initiative to bring live music back across the state. </w:t>
      </w:r>
      <w:r>
        <w:rPr>
          <w:rStyle w:val="eop"/>
          <w:rFonts w:ascii="Calibri" w:hAnsi="Calibri" w:cs="Calibri"/>
          <w:color w:val="000000"/>
          <w:shd w:val="clear" w:color="auto" w:fill="FFFFFF"/>
        </w:rPr>
        <w:t> </w:t>
      </w:r>
    </w:p>
    <w:p w14:paraId="244F5EFA" w14:textId="77777777" w:rsidR="0063498C" w:rsidRDefault="0063498C">
      <w:pPr>
        <w:rPr>
          <w:b/>
          <w:bCs/>
        </w:rPr>
      </w:pPr>
    </w:p>
    <w:p w14:paraId="3E52CCC5" w14:textId="711DEE64" w:rsidR="00D02E31" w:rsidRPr="00391B8B" w:rsidRDefault="003A4A49">
      <w:pPr>
        <w:rPr>
          <w:b/>
          <w:bCs/>
        </w:rPr>
      </w:pPr>
      <w:r>
        <w:rPr>
          <w:b/>
          <w:bCs/>
        </w:rPr>
        <w:t>New public d</w:t>
      </w:r>
      <w:r w:rsidR="00D02E31" w:rsidRPr="00391B8B">
        <w:rPr>
          <w:b/>
          <w:bCs/>
        </w:rPr>
        <w:t xml:space="preserve">ashboards </w:t>
      </w:r>
    </w:p>
    <w:p w14:paraId="44ABA6EC" w14:textId="7EB69EB6" w:rsidR="0009453F" w:rsidRDefault="0009453F" w:rsidP="0009453F">
      <w:r>
        <w:t>You can now view how Council is tracking on a range of key projects, program</w:t>
      </w:r>
      <w:r w:rsidR="004C7E8B">
        <w:t>s</w:t>
      </w:r>
      <w:r>
        <w:t xml:space="preserve"> and services with the release of ten publicly available dashboards. </w:t>
      </w:r>
    </w:p>
    <w:p w14:paraId="41912841" w14:textId="790A0358" w:rsidR="00391B8B" w:rsidRPr="00C07F27" w:rsidRDefault="0009453F" w:rsidP="0009453F">
      <w:pPr>
        <w:rPr>
          <w:b/>
          <w:bCs/>
        </w:rPr>
      </w:pPr>
      <w:r>
        <w:t xml:space="preserve">The dashboards cover range of Council’s services - everything from the types of trees going in the ground, </w:t>
      </w:r>
      <w:r w:rsidR="0063498C">
        <w:t xml:space="preserve">to </w:t>
      </w:r>
      <w:r>
        <w:t xml:space="preserve">waste diversion and the top 10 enquiries to customer service. View the dashboards at </w:t>
      </w:r>
      <w:hyperlink r:id="rId11" w:history="1">
        <w:r w:rsidR="00C07F27" w:rsidRPr="007D0FF4">
          <w:rPr>
            <w:rStyle w:val="Hyperlink"/>
          </w:rPr>
          <w:t>www.hobsonsbay.vic.gov.au/CouncilReporting</w:t>
        </w:r>
      </w:hyperlink>
      <w:r w:rsidR="00C07F27">
        <w:t xml:space="preserve"> </w:t>
      </w:r>
    </w:p>
    <w:bookmarkEnd w:id="11"/>
    <w:p w14:paraId="0EE2324F" w14:textId="3BE0BA38" w:rsidR="0002791D" w:rsidRPr="002557F7" w:rsidRDefault="0002791D" w:rsidP="0002791D">
      <w:pPr>
        <w:rPr>
          <w:b/>
          <w:bCs/>
        </w:rPr>
      </w:pPr>
      <w:r w:rsidRPr="002557F7">
        <w:rPr>
          <w:b/>
          <w:bCs/>
        </w:rPr>
        <w:t>Reporting local issues just got easier</w:t>
      </w:r>
    </w:p>
    <w:bookmarkEnd w:id="10"/>
    <w:p w14:paraId="63D07E14" w14:textId="2979E08C" w:rsidR="0002791D" w:rsidRDefault="0002791D" w:rsidP="0002791D">
      <w:r>
        <w:t>Have you spotted an issue in your community like</w:t>
      </w:r>
      <w:r w:rsidR="000245F1">
        <w:t xml:space="preserve"> damage from e-bikes and e-scooters in our parks and reserves,</w:t>
      </w:r>
      <w:r>
        <w:t xml:space="preserve"> trip hazards, graffiti, illegal parking, dumped rubbish, or a fallen tree? Report it now via the Snap Send Solve app. </w:t>
      </w:r>
    </w:p>
    <w:p w14:paraId="5217CCA3" w14:textId="349859E2" w:rsidR="0002791D" w:rsidRDefault="0002791D" w:rsidP="0002791D">
      <w:r>
        <w:t xml:space="preserve">Snap Send Solve is </w:t>
      </w:r>
      <w:r w:rsidR="0063498C">
        <w:t xml:space="preserve">a </w:t>
      </w:r>
      <w:r>
        <w:t>free app that simplifies the reporting of community issues. Download Snap Send Solve from the App Store or Google Play</w:t>
      </w:r>
      <w:r w:rsidR="00A63525">
        <w:t>.</w:t>
      </w:r>
      <w:r w:rsidR="000245F1">
        <w:t xml:space="preserve"> </w:t>
      </w:r>
      <w:r>
        <w:t>For more information</w:t>
      </w:r>
      <w:r w:rsidR="000245F1">
        <w:t xml:space="preserve">, </w:t>
      </w:r>
      <w:hyperlink r:id="rId12" w:history="1">
        <w:r w:rsidR="007C2A42" w:rsidRPr="00F72B60">
          <w:rPr>
            <w:rStyle w:val="Hyperlink"/>
          </w:rPr>
          <w:t>www.snapsendsolve.com</w:t>
        </w:r>
      </w:hyperlink>
      <w:r>
        <w:t xml:space="preserve"> </w:t>
      </w:r>
    </w:p>
    <w:p w14:paraId="69265E74" w14:textId="24D5B517" w:rsidR="00D648D8" w:rsidRDefault="00D648D8" w:rsidP="0002791D">
      <w:r w:rsidRPr="00D648D8">
        <w:t>If you witness an incident occurring, please report it to the police</w:t>
      </w:r>
      <w:r>
        <w:t>.</w:t>
      </w:r>
    </w:p>
    <w:p w14:paraId="6C338E5E" w14:textId="48703E16" w:rsidR="00252402" w:rsidRPr="00AB4A6D" w:rsidRDefault="00252402" w:rsidP="00252402">
      <w:pPr>
        <w:rPr>
          <w:b/>
          <w:bCs/>
          <w:sz w:val="24"/>
          <w:szCs w:val="24"/>
        </w:rPr>
      </w:pPr>
      <w:bookmarkStart w:id="12" w:name="_Hlk110412570"/>
      <w:bookmarkStart w:id="13" w:name="_Hlk110437389"/>
      <w:r>
        <w:rPr>
          <w:b/>
          <w:bCs/>
          <w:sz w:val="24"/>
          <w:szCs w:val="24"/>
        </w:rPr>
        <w:t xml:space="preserve">Future Leaders in Sustainability </w:t>
      </w:r>
      <w:r w:rsidR="00B16569">
        <w:rPr>
          <w:b/>
          <w:bCs/>
          <w:sz w:val="24"/>
          <w:szCs w:val="24"/>
        </w:rPr>
        <w:t>p</w:t>
      </w:r>
      <w:r>
        <w:rPr>
          <w:b/>
          <w:bCs/>
          <w:sz w:val="24"/>
          <w:szCs w:val="24"/>
        </w:rPr>
        <w:t xml:space="preserve">roject </w:t>
      </w:r>
      <w:r w:rsidR="00B16569">
        <w:rPr>
          <w:b/>
          <w:bCs/>
          <w:sz w:val="24"/>
          <w:szCs w:val="24"/>
        </w:rPr>
        <w:t>e</w:t>
      </w:r>
      <w:r>
        <w:rPr>
          <w:b/>
          <w:bCs/>
          <w:sz w:val="24"/>
          <w:szCs w:val="24"/>
        </w:rPr>
        <w:t>xhibition</w:t>
      </w:r>
    </w:p>
    <w:bookmarkEnd w:id="12"/>
    <w:p w14:paraId="3C2ECC4A" w14:textId="70A888F6" w:rsidR="00AB4A6D" w:rsidRPr="004C567C" w:rsidRDefault="00252402" w:rsidP="0002791D">
      <w:pPr>
        <w:rPr>
          <w:b/>
          <w:bCs/>
          <w:color w:val="000000"/>
        </w:rPr>
      </w:pPr>
      <w:r>
        <w:rPr>
          <w:color w:val="000000"/>
        </w:rPr>
        <w:t xml:space="preserve">The </w:t>
      </w:r>
      <w:r>
        <w:rPr>
          <w:i/>
          <w:iCs/>
          <w:color w:val="000000"/>
        </w:rPr>
        <w:t>Future Leaders in Sustainability</w:t>
      </w:r>
      <w:r w:rsidRPr="005E240B">
        <w:rPr>
          <w:i/>
          <w:iCs/>
          <w:color w:val="000000"/>
        </w:rPr>
        <w:t xml:space="preserve"> </w:t>
      </w:r>
      <w:r w:rsidR="00A63525" w:rsidRPr="005E240B">
        <w:rPr>
          <w:i/>
          <w:iCs/>
          <w:color w:val="000000"/>
        </w:rPr>
        <w:t>P</w:t>
      </w:r>
      <w:r w:rsidRPr="005E240B">
        <w:rPr>
          <w:i/>
          <w:iCs/>
          <w:color w:val="000000"/>
        </w:rPr>
        <w:t>rogram</w:t>
      </w:r>
      <w:r>
        <w:rPr>
          <w:color w:val="000000"/>
        </w:rPr>
        <w:t xml:space="preserve"> – a collaboration between Council and CSIRO – is an opportunity for l</w:t>
      </w:r>
      <w:r>
        <w:t xml:space="preserve">ocal high school students </w:t>
      </w:r>
      <w:r>
        <w:rPr>
          <w:sz w:val="24"/>
          <w:szCs w:val="24"/>
        </w:rPr>
        <w:t xml:space="preserve">to solve real-world environmental issues affecting Hobsons Bay. This year’s projects will be on display </w:t>
      </w:r>
      <w:r>
        <w:rPr>
          <w:color w:val="000000"/>
        </w:rPr>
        <w:t xml:space="preserve">in the foyer of the Altona Civic Centre from 16 August – 16 September. Come have a </w:t>
      </w:r>
      <w:r w:rsidR="000245F1">
        <w:rPr>
          <w:color w:val="000000"/>
        </w:rPr>
        <w:t>look and</w:t>
      </w:r>
      <w:r>
        <w:rPr>
          <w:color w:val="000000"/>
        </w:rPr>
        <w:t xml:space="preserve"> be inspired by the work of our future leaders in sustainability</w:t>
      </w:r>
      <w:r>
        <w:rPr>
          <w:sz w:val="23"/>
          <w:szCs w:val="23"/>
        </w:rPr>
        <w:t>. For more information</w:t>
      </w:r>
      <w:r w:rsidR="000245F1">
        <w:rPr>
          <w:sz w:val="23"/>
          <w:szCs w:val="23"/>
        </w:rPr>
        <w:t>,</w:t>
      </w:r>
      <w:r>
        <w:rPr>
          <w:sz w:val="23"/>
          <w:szCs w:val="23"/>
        </w:rPr>
        <w:t xml:space="preserve"> </w:t>
      </w:r>
      <w:r w:rsidR="000245F1" w:rsidRPr="004C567C">
        <w:rPr>
          <w:b/>
          <w:bCs/>
          <w:sz w:val="23"/>
          <w:szCs w:val="23"/>
        </w:rPr>
        <w:t>www.</w:t>
      </w:r>
      <w:r w:rsidRPr="004C567C">
        <w:rPr>
          <w:b/>
          <w:bCs/>
          <w:sz w:val="23"/>
          <w:szCs w:val="23"/>
        </w:rPr>
        <w:t>hobsonsbay.vic.gov.au/sustainable-schools</w:t>
      </w:r>
    </w:p>
    <w:bookmarkEnd w:id="13"/>
    <w:p w14:paraId="655F94CC" w14:textId="26755E69" w:rsidR="00505E29" w:rsidRDefault="00505E29" w:rsidP="0002791D"/>
    <w:p w14:paraId="6A442CE2" w14:textId="77777777" w:rsidR="00F95D71" w:rsidRPr="00F95D71" w:rsidRDefault="00F95D71" w:rsidP="00F95D71">
      <w:pPr>
        <w:rPr>
          <w:b/>
          <w:bCs/>
          <w:color w:val="000000"/>
        </w:rPr>
      </w:pPr>
      <w:r w:rsidRPr="00F95D71">
        <w:rPr>
          <w:b/>
          <w:bCs/>
          <w:color w:val="000000"/>
        </w:rPr>
        <w:t>Are you looking to start a small business or take your business to the next level?</w:t>
      </w:r>
    </w:p>
    <w:p w14:paraId="061BCAC6" w14:textId="1F9A638C" w:rsidR="00F95D71" w:rsidRDefault="00F95D71" w:rsidP="00F95D71">
      <w:pPr>
        <w:rPr>
          <w:color w:val="000000"/>
        </w:rPr>
      </w:pPr>
      <w:r>
        <w:rPr>
          <w:color w:val="000000"/>
        </w:rPr>
        <w:t xml:space="preserve">Hobsons Bay Business offer a variety of business workshops and networking events to support local businesses. Visit </w:t>
      </w:r>
      <w:r w:rsidRPr="005E240B">
        <w:rPr>
          <w:b/>
          <w:bCs/>
          <w:color w:val="000000"/>
        </w:rPr>
        <w:t>hobsonsbaybusiness.com.au/business-event</w:t>
      </w:r>
      <w:r>
        <w:rPr>
          <w:color w:val="000000"/>
        </w:rPr>
        <w:t xml:space="preserve">s to find out about upcoming events. </w:t>
      </w:r>
    </w:p>
    <w:p w14:paraId="7FB3A880" w14:textId="77777777" w:rsidR="000C75CC" w:rsidRPr="00AB4A6D" w:rsidRDefault="000C75CC" w:rsidP="0002791D"/>
    <w:sectPr w:rsidR="000C75CC" w:rsidRPr="00AB4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A01CC"/>
    <w:multiLevelType w:val="hybridMultilevel"/>
    <w:tmpl w:val="36023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0444D0"/>
    <w:multiLevelType w:val="hybridMultilevel"/>
    <w:tmpl w:val="40E87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5815203">
    <w:abstractNumId w:val="1"/>
  </w:num>
  <w:num w:numId="2" w16cid:durableId="189715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1D"/>
    <w:rsid w:val="000245F1"/>
    <w:rsid w:val="00026F1A"/>
    <w:rsid w:val="0002791D"/>
    <w:rsid w:val="0009453F"/>
    <w:rsid w:val="000A4D55"/>
    <w:rsid w:val="000C53A2"/>
    <w:rsid w:val="000C75CC"/>
    <w:rsid w:val="00163FAF"/>
    <w:rsid w:val="00183368"/>
    <w:rsid w:val="001C25C9"/>
    <w:rsid w:val="001C4472"/>
    <w:rsid w:val="001E3789"/>
    <w:rsid w:val="00230FDB"/>
    <w:rsid w:val="00252402"/>
    <w:rsid w:val="002557F7"/>
    <w:rsid w:val="002A1CA1"/>
    <w:rsid w:val="002A2A95"/>
    <w:rsid w:val="002C58D9"/>
    <w:rsid w:val="002F585F"/>
    <w:rsid w:val="003416FF"/>
    <w:rsid w:val="003775FC"/>
    <w:rsid w:val="00382283"/>
    <w:rsid w:val="00391B8B"/>
    <w:rsid w:val="003A4A49"/>
    <w:rsid w:val="003A7649"/>
    <w:rsid w:val="00415D46"/>
    <w:rsid w:val="00433449"/>
    <w:rsid w:val="00451BBD"/>
    <w:rsid w:val="00487A6D"/>
    <w:rsid w:val="004A2F7C"/>
    <w:rsid w:val="004C567C"/>
    <w:rsid w:val="004C7E8B"/>
    <w:rsid w:val="004D1DEF"/>
    <w:rsid w:val="004E2C5D"/>
    <w:rsid w:val="00505E29"/>
    <w:rsid w:val="005318DA"/>
    <w:rsid w:val="005337A3"/>
    <w:rsid w:val="005E240B"/>
    <w:rsid w:val="0063498C"/>
    <w:rsid w:val="0064117F"/>
    <w:rsid w:val="006C289F"/>
    <w:rsid w:val="006E111D"/>
    <w:rsid w:val="00732D03"/>
    <w:rsid w:val="00770DA0"/>
    <w:rsid w:val="007C2A42"/>
    <w:rsid w:val="007E2AA6"/>
    <w:rsid w:val="008931A1"/>
    <w:rsid w:val="008C2445"/>
    <w:rsid w:val="0092645E"/>
    <w:rsid w:val="009446E1"/>
    <w:rsid w:val="00966D17"/>
    <w:rsid w:val="0097009B"/>
    <w:rsid w:val="009B2BF6"/>
    <w:rsid w:val="00A34AEB"/>
    <w:rsid w:val="00A63525"/>
    <w:rsid w:val="00A91D3B"/>
    <w:rsid w:val="00AB4A6D"/>
    <w:rsid w:val="00AF73B1"/>
    <w:rsid w:val="00B16569"/>
    <w:rsid w:val="00BC4CEB"/>
    <w:rsid w:val="00BE3B2F"/>
    <w:rsid w:val="00C07F27"/>
    <w:rsid w:val="00C53DB3"/>
    <w:rsid w:val="00D02E31"/>
    <w:rsid w:val="00D2738F"/>
    <w:rsid w:val="00D458C4"/>
    <w:rsid w:val="00D648D8"/>
    <w:rsid w:val="00DA695F"/>
    <w:rsid w:val="00E5075D"/>
    <w:rsid w:val="00E57C1F"/>
    <w:rsid w:val="00EA51CF"/>
    <w:rsid w:val="00F95D71"/>
    <w:rsid w:val="00FA1970"/>
    <w:rsid w:val="00FE6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607C"/>
  <w15:chartTrackingRefBased/>
  <w15:docId w15:val="{5D50204D-BB02-4B78-A4AF-844E9F41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91D"/>
    <w:rPr>
      <w:color w:val="0563C1" w:themeColor="hyperlink"/>
      <w:u w:val="single"/>
    </w:rPr>
  </w:style>
  <w:style w:type="character" w:styleId="UnresolvedMention">
    <w:name w:val="Unresolved Mention"/>
    <w:basedOn w:val="DefaultParagraphFont"/>
    <w:uiPriority w:val="99"/>
    <w:semiHidden/>
    <w:unhideWhenUsed/>
    <w:rsid w:val="0002791D"/>
    <w:rPr>
      <w:color w:val="605E5C"/>
      <w:shd w:val="clear" w:color="auto" w:fill="E1DFDD"/>
    </w:rPr>
  </w:style>
  <w:style w:type="paragraph" w:styleId="ListParagraph">
    <w:name w:val="List Paragraph"/>
    <w:basedOn w:val="Normal"/>
    <w:uiPriority w:val="34"/>
    <w:qFormat/>
    <w:rsid w:val="00E5075D"/>
    <w:pPr>
      <w:ind w:left="720"/>
      <w:contextualSpacing/>
    </w:pPr>
  </w:style>
  <w:style w:type="paragraph" w:styleId="Revision">
    <w:name w:val="Revision"/>
    <w:hidden/>
    <w:uiPriority w:val="99"/>
    <w:semiHidden/>
    <w:rsid w:val="007E2AA6"/>
    <w:pPr>
      <w:spacing w:after="0" w:line="240" w:lineRule="auto"/>
    </w:pPr>
  </w:style>
  <w:style w:type="character" w:styleId="CommentReference">
    <w:name w:val="annotation reference"/>
    <w:basedOn w:val="DefaultParagraphFont"/>
    <w:uiPriority w:val="99"/>
    <w:semiHidden/>
    <w:unhideWhenUsed/>
    <w:rsid w:val="00487A6D"/>
    <w:rPr>
      <w:sz w:val="16"/>
      <w:szCs w:val="16"/>
    </w:rPr>
  </w:style>
  <w:style w:type="paragraph" w:styleId="CommentText">
    <w:name w:val="annotation text"/>
    <w:basedOn w:val="Normal"/>
    <w:link w:val="CommentTextChar"/>
    <w:uiPriority w:val="99"/>
    <w:semiHidden/>
    <w:unhideWhenUsed/>
    <w:rsid w:val="00487A6D"/>
    <w:pPr>
      <w:spacing w:line="240" w:lineRule="auto"/>
    </w:pPr>
    <w:rPr>
      <w:sz w:val="20"/>
      <w:szCs w:val="20"/>
    </w:rPr>
  </w:style>
  <w:style w:type="character" w:customStyle="1" w:styleId="CommentTextChar">
    <w:name w:val="Comment Text Char"/>
    <w:basedOn w:val="DefaultParagraphFont"/>
    <w:link w:val="CommentText"/>
    <w:uiPriority w:val="99"/>
    <w:semiHidden/>
    <w:rsid w:val="00487A6D"/>
    <w:rPr>
      <w:sz w:val="20"/>
      <w:szCs w:val="20"/>
    </w:rPr>
  </w:style>
  <w:style w:type="paragraph" w:styleId="CommentSubject">
    <w:name w:val="annotation subject"/>
    <w:basedOn w:val="CommentText"/>
    <w:next w:val="CommentText"/>
    <w:link w:val="CommentSubjectChar"/>
    <w:uiPriority w:val="99"/>
    <w:semiHidden/>
    <w:unhideWhenUsed/>
    <w:rsid w:val="00487A6D"/>
    <w:rPr>
      <w:b/>
      <w:bCs/>
    </w:rPr>
  </w:style>
  <w:style w:type="character" w:customStyle="1" w:styleId="CommentSubjectChar">
    <w:name w:val="Comment Subject Char"/>
    <w:basedOn w:val="CommentTextChar"/>
    <w:link w:val="CommentSubject"/>
    <w:uiPriority w:val="99"/>
    <w:semiHidden/>
    <w:rsid w:val="00487A6D"/>
    <w:rPr>
      <w:b/>
      <w:bCs/>
      <w:sz w:val="20"/>
      <w:szCs w:val="20"/>
    </w:rPr>
  </w:style>
  <w:style w:type="character" w:customStyle="1" w:styleId="normaltextrun">
    <w:name w:val="normaltextrun"/>
    <w:basedOn w:val="DefaultParagraphFont"/>
    <w:rsid w:val="0063498C"/>
  </w:style>
  <w:style w:type="character" w:customStyle="1" w:styleId="eop">
    <w:name w:val="eop"/>
    <w:basedOn w:val="DefaultParagraphFont"/>
    <w:rsid w:val="0063498C"/>
  </w:style>
  <w:style w:type="character" w:styleId="FollowedHyperlink">
    <w:name w:val="FollowedHyperlink"/>
    <w:basedOn w:val="DefaultParagraphFont"/>
    <w:uiPriority w:val="99"/>
    <w:semiHidden/>
    <w:unhideWhenUsed/>
    <w:rsid w:val="00770D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00386">
      <w:bodyDiv w:val="1"/>
      <w:marLeft w:val="0"/>
      <w:marRight w:val="0"/>
      <w:marTop w:val="0"/>
      <w:marBottom w:val="0"/>
      <w:divBdr>
        <w:top w:val="none" w:sz="0" w:space="0" w:color="auto"/>
        <w:left w:val="none" w:sz="0" w:space="0" w:color="auto"/>
        <w:bottom w:val="none" w:sz="0" w:space="0" w:color="auto"/>
        <w:right w:val="none" w:sz="0" w:space="0" w:color="auto"/>
      </w:divBdr>
    </w:div>
    <w:div w:id="572859834">
      <w:bodyDiv w:val="1"/>
      <w:marLeft w:val="0"/>
      <w:marRight w:val="0"/>
      <w:marTop w:val="0"/>
      <w:marBottom w:val="0"/>
      <w:divBdr>
        <w:top w:val="none" w:sz="0" w:space="0" w:color="auto"/>
        <w:left w:val="none" w:sz="0" w:space="0" w:color="auto"/>
        <w:bottom w:val="none" w:sz="0" w:space="0" w:color="auto"/>
        <w:right w:val="none" w:sz="0" w:space="0" w:color="auto"/>
      </w:divBdr>
    </w:div>
    <w:div w:id="710958698">
      <w:bodyDiv w:val="1"/>
      <w:marLeft w:val="0"/>
      <w:marRight w:val="0"/>
      <w:marTop w:val="0"/>
      <w:marBottom w:val="0"/>
      <w:divBdr>
        <w:top w:val="none" w:sz="0" w:space="0" w:color="auto"/>
        <w:left w:val="none" w:sz="0" w:space="0" w:color="auto"/>
        <w:bottom w:val="none" w:sz="0" w:space="0" w:color="auto"/>
        <w:right w:val="none" w:sz="0" w:space="0" w:color="auto"/>
      </w:divBdr>
    </w:div>
    <w:div w:id="763189425">
      <w:bodyDiv w:val="1"/>
      <w:marLeft w:val="0"/>
      <w:marRight w:val="0"/>
      <w:marTop w:val="0"/>
      <w:marBottom w:val="0"/>
      <w:divBdr>
        <w:top w:val="none" w:sz="0" w:space="0" w:color="auto"/>
        <w:left w:val="none" w:sz="0" w:space="0" w:color="auto"/>
        <w:bottom w:val="none" w:sz="0" w:space="0" w:color="auto"/>
        <w:right w:val="none" w:sz="0" w:space="0" w:color="auto"/>
      </w:divBdr>
    </w:div>
    <w:div w:id="1469590815">
      <w:bodyDiv w:val="1"/>
      <w:marLeft w:val="0"/>
      <w:marRight w:val="0"/>
      <w:marTop w:val="0"/>
      <w:marBottom w:val="0"/>
      <w:divBdr>
        <w:top w:val="none" w:sz="0" w:space="0" w:color="auto"/>
        <w:left w:val="none" w:sz="0" w:space="0" w:color="auto"/>
        <w:bottom w:val="none" w:sz="0" w:space="0" w:color="auto"/>
        <w:right w:val="none" w:sz="0" w:space="0" w:color="auto"/>
      </w:divBdr>
    </w:div>
    <w:div w:id="1534032081">
      <w:bodyDiv w:val="1"/>
      <w:marLeft w:val="0"/>
      <w:marRight w:val="0"/>
      <w:marTop w:val="0"/>
      <w:marBottom w:val="0"/>
      <w:divBdr>
        <w:top w:val="none" w:sz="0" w:space="0" w:color="auto"/>
        <w:left w:val="none" w:sz="0" w:space="0" w:color="auto"/>
        <w:bottom w:val="none" w:sz="0" w:space="0" w:color="auto"/>
        <w:right w:val="none" w:sz="0" w:space="0" w:color="auto"/>
      </w:divBdr>
    </w:div>
    <w:div w:id="1858351337">
      <w:bodyDiv w:val="1"/>
      <w:marLeft w:val="0"/>
      <w:marRight w:val="0"/>
      <w:marTop w:val="0"/>
      <w:marBottom w:val="0"/>
      <w:divBdr>
        <w:top w:val="none" w:sz="0" w:space="0" w:color="auto"/>
        <w:left w:val="none" w:sz="0" w:space="0" w:color="auto"/>
        <w:bottom w:val="none" w:sz="0" w:space="0" w:color="auto"/>
        <w:right w:val="none" w:sz="0" w:space="0" w:color="auto"/>
      </w:divBdr>
    </w:div>
    <w:div w:id="1923100136">
      <w:bodyDiv w:val="1"/>
      <w:marLeft w:val="0"/>
      <w:marRight w:val="0"/>
      <w:marTop w:val="0"/>
      <w:marBottom w:val="0"/>
      <w:divBdr>
        <w:top w:val="none" w:sz="0" w:space="0" w:color="auto"/>
        <w:left w:val="none" w:sz="0" w:space="0" w:color="auto"/>
        <w:bottom w:val="none" w:sz="0" w:space="0" w:color="auto"/>
        <w:right w:val="none" w:sz="0" w:space="0" w:color="auto"/>
      </w:divBdr>
    </w:div>
    <w:div w:id="21046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3A%2F%2Fwww.hobsonsbay.vic.gov.au%2FOurUrbanForest&amp;data=05%7C01%7Cjmcminn%40hobsonsbay.vic.gov.au%7C3f079e28a1a945cde23608da7441b16d%7C82a505c817104a6a848e22d745c261dd%7C0%7C0%7C637950122745234160%7CUnknown%7CTWFpbGZsb3d8eyJWIjoiMC4wLjAwMDAiLCJQIjoiV2luMzIiLCJBTiI6Ik1haWwiLCJXVCI6Mn0%3D%7C3000%7C%7C%7C&amp;sdata=JV8novyRyi61LGE%2FH8cVU8bzMD5%2BjuqnPOwy5NY1Aoo%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bsonsbay.vic.gov.au/digman" TargetMode="External"/><Relationship Id="rId12" Type="http://schemas.openxmlformats.org/officeDocument/2006/relationships/hyperlink" Target="http://www.snapsendsol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us01.safelinks.protection.outlook.com/?url=https%3A%2F%2Fgreeningthepipeline.com.au%2F&amp;data=05%7C01%7Cjmcminn%40hobsonsbay.vic.gov.au%7C15b3f2bc5247476e831208da75c2ff2d%7C82a505c817104a6a848e22d745c261dd%7C0%7C0%7C637951777638933971%7CUnknown%7CTWFpbGZsb3d8eyJWIjoiMC4wLjAwMDAiLCJQIjoiV2luMzIiLCJBTiI6Ik1haWwiLCJXVCI6Mn0%3D%7C3000%7C%7C%7C&amp;sdata=RjueG48sHQl7b9aq5uRGVEhorMtkSD6LM88wHNxWvcY%3D&amp;reserved=0" TargetMode="External"/><Relationship Id="rId11" Type="http://schemas.openxmlformats.org/officeDocument/2006/relationships/hyperlink" Target="http://www.hobsonsbay.vic.gov.au/CouncilReporting" TargetMode="External"/><Relationship Id="rId5" Type="http://schemas.openxmlformats.org/officeDocument/2006/relationships/webSettings" Target="webSettings.xml"/><Relationship Id="rId10" Type="http://schemas.openxmlformats.org/officeDocument/2006/relationships/hyperlink" Target="http://www.hobsonsbay.vic.gov.au/HDGraham" TargetMode="External"/><Relationship Id="rId4" Type="http://schemas.openxmlformats.org/officeDocument/2006/relationships/settings" Target="settings.xml"/><Relationship Id="rId9" Type="http://schemas.openxmlformats.org/officeDocument/2006/relationships/hyperlink" Target="http://www.better-places.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7F8C6E9653A46AE92F4B64865514EA6" version="1.0.0">
  <systemFields>
    <field name="Objective-Id">
      <value order="0">A3752554</value>
    </field>
    <field name="Objective-Title">
      <value order="0">Around the Bay - August 2022</value>
    </field>
    <field name="Objective-Description">
      <value order="0"/>
    </field>
    <field name="Objective-CreationStamp">
      <value order="0">2022-08-01T06:59:23Z</value>
    </field>
    <field name="Objective-IsApproved">
      <value order="0">false</value>
    </field>
    <field name="Objective-IsPublished">
      <value order="0">false</value>
    </field>
    <field name="Objective-DatePublished">
      <value order="0"/>
    </field>
    <field name="Objective-ModificationStamp">
      <value order="0">2022-08-08T22:55:51Z</value>
    </field>
    <field name="Objective-Owner">
      <value order="0">Jenelle McMinn</value>
    </field>
    <field name="Objective-Path">
      <value order="0">Objective Global Folder:.Communications Community Engagement and Advocacy:Publications:Around the Bay:2022 Around the Bay Publication - Communications</value>
    </field>
    <field name="Objective-Parent">
      <value order="0">2022 Around the Bay Publication - Communications</value>
    </field>
    <field name="Objective-State">
      <value order="0">Being Edited</value>
    </field>
    <field name="Objective-VersionId">
      <value order="0">vA5858500</value>
    </field>
    <field name="Objective-Version">
      <value order="0">1.2</value>
    </field>
    <field name="Objective-VersionNumber">
      <value order="0">10</value>
    </field>
    <field name="Objective-VersionComment">
      <value order="0"/>
    </field>
    <field name="Objective-FileNumber">
      <value order="0">qA252221</value>
    </field>
    <field name="Objective-Classification">
      <value order="0"/>
    </field>
    <field name="Objective-Caveats">
      <value order="0"/>
    </field>
  </systemFields>
  <catalogues>
    <catalogue name="Document Type Catalogue" type="type" ori="id:cA13">
      <field name="Objective-Business Unit">
        <value order="0"/>
      </field>
      <field name="Objective-Document Type">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7F8C6E9653A46AE92F4B64865514E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McMinn</dc:creator>
  <cp:keywords/>
  <dc:description/>
  <cp:lastModifiedBy>Jenelle McMinn</cp:lastModifiedBy>
  <cp:revision>2</cp:revision>
  <dcterms:created xsi:type="dcterms:W3CDTF">2022-08-09T04:51:00Z</dcterms:created>
  <dcterms:modified xsi:type="dcterms:W3CDTF">2022-08-09T04:51:00Z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A3752554</vt:lpwstr>
  </property>
  <property fmtid="{D5CDD505-2E9C-101B-9397-08002B2CF9AE}" pid="4" name="Objective-Title">
    <vt:lpwstr>Around the Bay - August 2022</vt:lpwstr>
  </property>
  <property fmtid="{D5CDD505-2E9C-101B-9397-08002B2CF9AE}" pid="5" name="Objective-Description">
    <vt:lpwstr/>
  </property>
  <property fmtid="{D5CDD505-2E9C-101B-9397-08002B2CF9AE}" pid="6" name="Objective-CreationStamp">
    <vt:filetime>2022-08-01T06:59:27Z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2022-08-08T22:55:51Z</vt:filetime>
  </property>
  <property fmtid="{D5CDD505-2E9C-101B-9397-08002B2CF9AE}" pid="11" name="Objective-Owner">
    <vt:lpwstr>Jenelle McMinn</vt:lpwstr>
  </property>
  <property fmtid="{D5CDD505-2E9C-101B-9397-08002B2CF9AE}" pid="12" name="Objective-Path">
    <vt:lpwstr>Objective Global Folder:.Communications Community Engagement and Advocacy:Publications:Around the Bay:2022 Around the Bay Publication - Communications:</vt:lpwstr>
  </property>
  <property fmtid="{D5CDD505-2E9C-101B-9397-08002B2CF9AE}" pid="13" name="Objective-Parent">
    <vt:lpwstr>2022 Around the Bay Publication - Communications</vt:lpwstr>
  </property>
  <property fmtid="{D5CDD505-2E9C-101B-9397-08002B2CF9AE}" pid="14" name="Objective-State">
    <vt:lpwstr>Being Edited</vt:lpwstr>
  </property>
  <property fmtid="{D5CDD505-2E9C-101B-9397-08002B2CF9AE}" pid="15" name="Objective-VersionId">
    <vt:lpwstr>vA5858500</vt:lpwstr>
  </property>
  <property fmtid="{D5CDD505-2E9C-101B-9397-08002B2CF9AE}" pid="16" name="Objective-Version">
    <vt:lpwstr>1.2</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qA252221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
  </property>
  <property fmtid="{D5CDD505-2E9C-101B-9397-08002B2CF9AE}" pid="23" name="Objective-Document Type">
    <vt:lpwstr/>
  </property>
  <property fmtid="{D5CDD505-2E9C-101B-9397-08002B2CF9AE}" pid="24" name="Objective-Comment">
    <vt:lpwstr/>
  </property>
  <property fmtid="{D5CDD505-2E9C-101B-9397-08002B2CF9AE}" pid="25" name="Objective-Business Unit [system]">
    <vt:lpwstr/>
  </property>
  <property fmtid="{D5CDD505-2E9C-101B-9397-08002B2CF9AE}" pid="26" name="Objective-Document Type [system]">
    <vt:lpwstr/>
  </property>
</Properties>
</file>